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1</w:t>
      </w:r>
      <w:r>
        <w:rPr>
          <w:b/>
          <w:i/>
          <w:sz w:val="24"/>
        </w:rPr>
        <w:t xml:space="preserve"> </w:t>
      </w:r>
      <w:r>
        <w:rPr>
          <w:b/>
          <w:i/>
          <w:sz w:val="28"/>
        </w:rPr>
        <w:tab/>
      </w:r>
      <w:bookmarkStart w:id="157" w:name="_GoBack"/>
      <w:bookmarkEnd w:id="157"/>
      <w:r>
        <w:rPr>
          <w:b/>
          <w:i/>
          <w:sz w:val="28"/>
        </w:rPr>
        <w:t>S5-23</w:t>
      </w:r>
      <w:r>
        <w:rPr>
          <w:rFonts w:hint="eastAsia" w:eastAsia="宋体"/>
          <w:b/>
          <w:i/>
          <w:sz w:val="28"/>
          <w:lang w:val="en-US" w:eastAsia="zh-CN"/>
        </w:rPr>
        <w:t>7111</w:t>
      </w:r>
    </w:p>
    <w:p>
      <w:pPr>
        <w:pStyle w:val="62"/>
        <w:rPr>
          <w:sz w:val="22"/>
          <w:szCs w:val="22"/>
        </w:rPr>
      </w:pPr>
      <w:r>
        <w:rPr>
          <w:rFonts w:hint="eastAsia" w:eastAsia="宋体"/>
          <w:sz w:val="24"/>
          <w:lang w:val="en-US" w:eastAsia="zh-CN"/>
        </w:rPr>
        <w:t>Xiamen</w:t>
      </w:r>
      <w:r>
        <w:rPr>
          <w:sz w:val="24"/>
        </w:rPr>
        <w:t xml:space="preserve">, </w:t>
      </w:r>
      <w:r>
        <w:rPr>
          <w:rFonts w:hint="eastAsia" w:eastAsia="宋体"/>
          <w:sz w:val="24"/>
          <w:lang w:val="en-US" w:eastAsia="zh-CN"/>
        </w:rPr>
        <w:t>China</w:t>
      </w:r>
      <w:r>
        <w:rPr>
          <w:sz w:val="24"/>
        </w:rPr>
        <w:t xml:space="preserve">, </w:t>
      </w:r>
      <w:r>
        <w:rPr>
          <w:rFonts w:hint="eastAsia" w:eastAsia="宋体"/>
          <w:sz w:val="24"/>
          <w:lang w:val="en-US" w:eastAsia="zh-CN"/>
        </w:rPr>
        <w:t>09</w:t>
      </w:r>
      <w:r>
        <w:rPr>
          <w:sz w:val="24"/>
        </w:rPr>
        <w:t xml:space="preserve"> - </w:t>
      </w:r>
      <w:r>
        <w:rPr>
          <w:rFonts w:hint="eastAsia" w:eastAsia="宋体"/>
          <w:sz w:val="24"/>
          <w:lang w:val="en-US" w:eastAsia="zh-CN"/>
        </w:rPr>
        <w:t>13</w:t>
      </w:r>
      <w:r>
        <w:rPr>
          <w:sz w:val="24"/>
        </w:rPr>
        <w:t xml:space="preserve"> </w:t>
      </w:r>
      <w:r>
        <w:rPr>
          <w:rFonts w:hint="eastAsia" w:eastAsia="宋体"/>
          <w:sz w:val="24"/>
          <w:lang w:val="en-US" w:eastAsia="zh-CN"/>
        </w:rPr>
        <w:t>October</w:t>
      </w:r>
      <w:r>
        <w:rPr>
          <w:sz w:val="24"/>
        </w:rPr>
        <w:t xml:space="preserve">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szCs w:val="28"/>
                <w:lang w:val="en-US" w:eastAsia="zh-CN"/>
              </w:rPr>
              <w:t>0482</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 xml:space="preserve">Rel-18 CR TS </w:t>
            </w:r>
            <w:r>
              <w:rPr>
                <w:rFonts w:hint="eastAsia" w:eastAsia="宋体"/>
                <w:lang w:val="en-US" w:eastAsia="zh-CN"/>
              </w:rPr>
              <w:t>28</w:t>
            </w:r>
            <w:r>
              <w:rPr>
                <w:rFonts w:hint="eastAsia"/>
              </w:rPr>
              <w:t>.</w:t>
            </w:r>
            <w:r>
              <w:rPr>
                <w:rFonts w:hint="eastAsia" w:eastAsia="宋体"/>
                <w:lang w:val="en-US" w:eastAsia="zh-CN"/>
              </w:rPr>
              <w:t xml:space="preserve">552 </w:t>
            </w:r>
            <w:r>
              <w:rPr>
                <w:rFonts w:hint="eastAsia"/>
              </w:rPr>
              <w:t xml:space="preserve">Add </w:t>
            </w:r>
            <w:r>
              <w:t>PLMN granularity</w:t>
            </w:r>
            <w:r>
              <w:rPr>
                <w:rFonts w:hint="eastAsia"/>
              </w:rPr>
              <w:t xml:space="preserve"> for </w:t>
            </w:r>
            <w:r>
              <w:rPr>
                <w:rFonts w:hint="eastAsia" w:eastAsia="宋体"/>
                <w:lang w:val="en-US" w:eastAsia="zh-CN"/>
              </w:rPr>
              <w:t>performance measurements</w:t>
            </w:r>
            <w:r>
              <w:rPr>
                <w:rFonts w:hint="eastAsia"/>
              </w:rPr>
              <w:t xml:space="preserve"> for NG-RAN MOCN network sharing scenario</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MANS_ph2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pPr>
            <w:r>
              <w:t>This submission implements the solution for “</w:t>
            </w:r>
            <w:r>
              <w:rPr>
                <w:rFonts w:hint="eastAsia" w:eastAsiaTheme="minorEastAsia"/>
                <w:lang w:eastAsia="zh-CN"/>
              </w:rPr>
              <w:t>PLMN granularity requirement of performance measurements for MOCN</w:t>
            </w:r>
            <w:r>
              <w:rPr>
                <w:rFonts w:eastAsiaTheme="minorEastAsia"/>
                <w:lang w:eastAsia="zh-CN"/>
              </w:rPr>
              <w:t>”</w:t>
            </w:r>
            <w:r>
              <w:t xml:space="preserve"> as recommended in TR 28.835 (Issue #</w:t>
            </w:r>
            <w:r>
              <w:rPr>
                <w:rFonts w:hint="eastAsia" w:eastAsia="宋体"/>
                <w:lang w:val="en-US" w:eastAsia="zh-CN"/>
              </w:rPr>
              <w:t>8</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rPr>
                <w:rFonts w:hint="eastAsia"/>
              </w:rPr>
              <w:t xml:space="preserve">Add </w:t>
            </w:r>
            <w:r>
              <w:t>PLMN granularity</w:t>
            </w:r>
            <w:r>
              <w:rPr>
                <w:rFonts w:hint="eastAsia"/>
              </w:rPr>
              <w:t xml:space="preserve"> for </w:t>
            </w:r>
            <w:r>
              <w:rPr>
                <w:rFonts w:hint="eastAsia" w:eastAsia="宋体"/>
                <w:lang w:val="en-US" w:eastAsia="zh-CN"/>
              </w:rPr>
              <w:t>performance measurements</w:t>
            </w:r>
            <w:r>
              <w:rPr>
                <w:rFonts w:hint="eastAsia"/>
              </w:rPr>
              <w:t xml:space="preserve"> for NG-RAN MOCN network sharing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5.1.1.4.4, </w:t>
            </w:r>
            <w:r>
              <w:rPr>
                <w:color w:val="000000"/>
              </w:rPr>
              <w:t>5.1.1.23.4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宋体" w:cs="Times New Roman"/>
          <w:color w:val="000000"/>
          <w:sz w:val="22"/>
          <w:lang w:val="en-GB" w:eastAsia="en-US" w:bidi="ar-SA"/>
        </w:rPr>
      </w:pPr>
      <w:bookmarkStart w:id="1" w:name="_Toc98246121"/>
      <w:r>
        <w:rPr>
          <w:rFonts w:ascii="Arial" w:hAnsi="Arial" w:eastAsia="宋体" w:cs="Times New Roman"/>
          <w:color w:val="000000"/>
          <w:sz w:val="22"/>
          <w:lang w:val="en-GB" w:eastAsia="en-US" w:bidi="ar-SA"/>
        </w:rPr>
        <w:t>5.1.1.4.4</w:t>
      </w:r>
      <w:r>
        <w:rPr>
          <w:rFonts w:ascii="Arial" w:hAnsi="Arial" w:eastAsia="宋体" w:cs="Times New Roman"/>
          <w:color w:val="000000"/>
          <w:sz w:val="22"/>
          <w:lang w:val="en-GB" w:eastAsia="en-US" w:bidi="ar-SA"/>
        </w:rPr>
        <w:tab/>
      </w:r>
      <w:r>
        <w:rPr>
          <w:rFonts w:ascii="Arial" w:hAnsi="Arial" w:eastAsia="宋体" w:cs="Times New Roman"/>
          <w:sz w:val="22"/>
          <w:lang w:val="en-GB" w:eastAsia="ja-JP" w:bidi="ar-SA"/>
        </w:rPr>
        <w:t>Max number of stored inactive RRC Connections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This measurement provides the max number of users in RRC inactive mode during each granularity period. </w:t>
      </w:r>
      <w:ins w:id="0" w:author="邢震" w:date="2023-09-07T15:57:42Z">
        <w:r>
          <w:rPr>
            <w:rFonts w:hint="eastAsia" w:ascii="Times New Roman" w:hAnsi="Times New Roman" w:eastAsia="宋体" w:cs="Times New Roman"/>
            <w:lang w:val="en-GB" w:eastAsia="en-US" w:bidi="ar-SA"/>
          </w:rPr>
          <w:t>The measurement is optionally split into subcounters per PLMN ID.</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SI</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highlight w:val="none"/>
          <w:lang w:val="en-GB" w:eastAsia="en-US" w:bidi="ar-SA"/>
        </w:rPr>
        <w:t>This measurement is defined according to measurement "</w:t>
      </w:r>
      <w:r>
        <w:rPr>
          <w:rFonts w:ascii="Times New Roman" w:hAnsi="Times New Roman" w:eastAsia="宋体" w:cs="Times New Roman"/>
          <w:highlight w:val="none"/>
          <w:lang w:val="en-GB" w:eastAsia="ja-JP" w:bidi="ar-SA"/>
        </w:rPr>
        <w:t>Max number of stored inactive UE contexts</w:t>
      </w:r>
      <w:r>
        <w:rPr>
          <w:rFonts w:ascii="Times New Roman" w:hAnsi="Times New Roman" w:eastAsia="宋体" w:cs="Times New Roman"/>
          <w:highlight w:val="none"/>
          <w:lang w:val="en-GB" w:eastAsia="en-US" w:bidi="ar-SA"/>
        </w:rPr>
        <w:t xml:space="preserve">" in TS 38.314 [29]. </w:t>
      </w:r>
      <w:ins w:id="1" w:author="邢震" w:date="2023-09-20T09:25:18Z">
        <w:r>
          <w:rPr>
            <w:rFonts w:hint="eastAsia" w:eastAsia="宋体"/>
            <w:lang w:val="en-US" w:eastAsia="zh-CN"/>
          </w:rPr>
          <w:t>Ea</w:t>
        </w:r>
      </w:ins>
      <w:ins w:id="2" w:author="邢震" w:date="2023-09-20T09:25:19Z">
        <w:r>
          <w:rPr>
            <w:rFonts w:hint="eastAsia" w:eastAsia="宋体"/>
            <w:lang w:val="en-US" w:eastAsia="zh-CN"/>
          </w:rPr>
          <w:t xml:space="preserve">ch </w:t>
        </w:r>
      </w:ins>
      <w:ins w:id="3" w:author="邢震" w:date="2023-09-20T09:15:28Z">
        <w:r>
          <w:rPr/>
          <w:t xml:space="preserve">measurement is </w:t>
        </w:r>
      </w:ins>
      <w:ins w:id="4" w:author="邢震" w:date="2023-09-20T09:25:37Z">
        <w:r>
          <w:rPr>
            <w:rFonts w:hint="eastAsia" w:ascii="Times New Roman" w:hAnsi="Times New Roman" w:eastAsia="宋体" w:cs="Times New Roman"/>
            <w:lang w:val="en-GB" w:eastAsia="en-US" w:bidi="ar-SA"/>
          </w:rPr>
          <w:t>optionally</w:t>
        </w:r>
      </w:ins>
      <w:ins w:id="5" w:author="邢震" w:date="2023-09-20T09:25:38Z">
        <w:r>
          <w:rPr>
            <w:rFonts w:hint="eastAsia" w:eastAsia="宋体" w:cs="Times New Roman"/>
            <w:lang w:val="en-US" w:eastAsia="zh-CN" w:bidi="ar-SA"/>
          </w:rPr>
          <w:t xml:space="preserve"> </w:t>
        </w:r>
      </w:ins>
      <w:ins w:id="6" w:author="邢震" w:date="2023-09-20T09:15:28Z">
        <w:r>
          <w:rPr/>
          <w:t>performed per PLMN ID</w:t>
        </w:r>
      </w:ins>
      <w:ins w:id="7" w:author="邢震" w:date="2023-09-20T09:15:31Z">
        <w:r>
          <w:rPr>
            <w:rFonts w:hint="eastAsia" w:eastAsia="宋体"/>
            <w:lang w:val="en-US" w:eastAsia="zh-CN"/>
          </w:rPr>
          <w:t>.</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ins w:id="8" w:author="邢震" w:date="2023-09-07T15:59:14Z">
        <w:r>
          <w:rPr>
            <w:rFonts w:hint="eastAsia" w:ascii="Times New Roman" w:hAnsi="Times New Roman" w:eastAsia="宋体" w:cs="Times New Roman"/>
            <w:lang w:val="en-GB" w:eastAsia="en-US" w:bidi="ar-SA"/>
          </w:rPr>
          <w:t>Each measurement is a single integer value. If the optional measurement is perfo</w:t>
        </w:r>
      </w:ins>
      <w:ins w:id="9" w:author="邢震" w:date="2023-09-20T16:38:10Z">
        <w:r>
          <w:rPr>
            <w:rFonts w:hint="eastAsia" w:eastAsia="宋体" w:cs="Times New Roman"/>
            <w:lang w:val="en-US" w:eastAsia="zh-CN" w:bidi="ar-SA"/>
          </w:rPr>
          <w:t>r</w:t>
        </w:r>
      </w:ins>
      <w:ins w:id="10" w:author="邢震" w:date="2023-09-07T15:59:14Z">
        <w:r>
          <w:rPr>
            <w:rFonts w:hint="eastAsia" w:ascii="Times New Roman" w:hAnsi="Times New Roman" w:eastAsia="宋体" w:cs="Times New Roman"/>
            <w:lang w:val="en-GB" w:eastAsia="en-US" w:bidi="ar-SA"/>
          </w:rPr>
          <w:t>med, the number of measurements is equal to the number of supported PLMNs.</w:t>
        </w:r>
      </w:ins>
      <w:del w:id="11" w:author="邢震" w:date="2023-09-07T15:59:14Z">
        <w:r>
          <w:rPr>
            <w:rFonts w:ascii="Times New Roman" w:hAnsi="Times New Roman" w:eastAsia="宋体" w:cs="Times New Roman"/>
            <w:lang w:val="en-GB" w:eastAsia="en-US" w:bidi="ar-SA"/>
          </w:rPr>
          <w:delText>The number of measurements is equal to one</w:delText>
        </w:r>
      </w:del>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US" w:eastAsia="en-US" w:bidi="ar-SA"/>
        </w:rPr>
        <w:t xml:space="preserve">The </w:t>
      </w:r>
      <w:r>
        <w:rPr>
          <w:rFonts w:ascii="Times New Roman" w:hAnsi="Times New Roman" w:eastAsia="宋体" w:cs="Times New Roman"/>
          <w:lang w:val="en-GB" w:eastAsia="en-US" w:bidi="ar-SA"/>
        </w:rPr>
        <w:t xml:space="preserve">measurement name has the form </w:t>
      </w:r>
      <w:ins w:id="12" w:author="邢震" w:date="2023-09-21T15:56:44Z">
        <w:r>
          <w:rPr>
            <w:rFonts w:ascii="Times New Roman" w:hAnsi="Times New Roman" w:eastAsia="宋体" w:cs="Times New Roman"/>
            <w:lang w:val="en-US" w:eastAsia="en-US" w:bidi="ar-SA"/>
          </w:rPr>
          <w:t>RRC.InactiveConnMax</w:t>
        </w:r>
      </w:ins>
      <w:ins w:id="13" w:author="邢震" w:date="2023-09-21T15:56:36Z">
        <w:r>
          <w:rPr>
            <w:rFonts w:hint="eastAsia" w:eastAsia="宋体" w:cs="Times New Roman"/>
            <w:lang w:val="en-US" w:eastAsia="zh-CN" w:bidi="ar-SA"/>
          </w:rPr>
          <w:t xml:space="preserve"> </w:t>
        </w:r>
      </w:ins>
      <w:ins w:id="14" w:author="邢震" w:date="2023-09-21T15:56:35Z">
        <w:r>
          <w:rPr/>
          <w:t>or optionally</w:t>
        </w:r>
      </w:ins>
      <w:ins w:id="15" w:author="邢震" w:date="2023-09-21T15:56:37Z">
        <w:r>
          <w:rPr>
            <w:rFonts w:hint="eastAsia" w:eastAsia="宋体"/>
            <w:lang w:val="en-US" w:eastAsia="zh-CN"/>
          </w:rPr>
          <w:t xml:space="preserve"> </w:t>
        </w:r>
      </w:ins>
      <w:r>
        <w:rPr>
          <w:rFonts w:ascii="Times New Roman" w:hAnsi="Times New Roman" w:eastAsia="宋体" w:cs="Times New Roman"/>
          <w:lang w:val="en-US" w:eastAsia="en-US" w:bidi="ar-SA"/>
        </w:rPr>
        <w:t>RRC.InactiveConnMax</w:t>
      </w:r>
      <w:ins w:id="16" w:author="邢震" w:date="2023-09-07T15:44:43Z">
        <w:r>
          <w:rPr>
            <w:rFonts w:hint="eastAsia" w:ascii="Times New Roman" w:hAnsi="Times New Roman" w:eastAsia="宋体" w:cs="Times New Roman"/>
            <w:lang w:val="en-US" w:eastAsia="zh-CN" w:bidi="ar-SA"/>
          </w:rPr>
          <w:t>.</w:t>
        </w:r>
      </w:ins>
      <w:ins w:id="17" w:author="邢震" w:date="2023-09-07T15:44:44Z">
        <w:r>
          <w:rPr>
            <w:rFonts w:hint="eastAsia" w:ascii="Times New Roman" w:hAnsi="Times New Roman" w:eastAsia="宋体" w:cs="Times New Roman"/>
            <w:i/>
            <w:iCs/>
            <w:lang w:val="en-US" w:eastAsia="zh-CN" w:bidi="ar-SA"/>
            <w:rPrChange w:id="18" w:author="邢震" w:date="2023-09-20T15:02:20Z">
              <w:rPr>
                <w:rFonts w:hint="eastAsia" w:ascii="Times New Roman" w:hAnsi="Times New Roman" w:eastAsia="宋体" w:cs="Times New Roman"/>
                <w:lang w:val="en-US" w:eastAsia="zh-CN" w:bidi="ar-SA"/>
              </w:rPr>
            </w:rPrChange>
          </w:rPr>
          <w:t>P</w:t>
        </w:r>
      </w:ins>
      <w:ins w:id="19" w:author="邢震" w:date="2023-09-07T15:44:45Z">
        <w:r>
          <w:rPr>
            <w:rFonts w:hint="eastAsia" w:ascii="Times New Roman" w:hAnsi="Times New Roman" w:eastAsia="宋体" w:cs="Times New Roman"/>
            <w:i/>
            <w:iCs/>
            <w:lang w:val="en-US" w:eastAsia="zh-CN" w:bidi="ar-SA"/>
            <w:rPrChange w:id="20" w:author="邢震" w:date="2023-09-20T15:02:20Z">
              <w:rPr>
                <w:rFonts w:hint="eastAsia" w:ascii="Times New Roman" w:hAnsi="Times New Roman" w:eastAsia="宋体" w:cs="Times New Roman"/>
                <w:lang w:val="en-US" w:eastAsia="zh-CN" w:bidi="ar-SA"/>
              </w:rPr>
            </w:rPrChange>
          </w:rPr>
          <w:t>LMN</w:t>
        </w:r>
      </w:ins>
      <w:ins w:id="21" w:author="邢震" w:date="2023-09-07T15:45:10Z">
        <w:r>
          <w:rPr>
            <w:rFonts w:hint="eastAsia" w:ascii="Times New Roman" w:hAnsi="Times New Roman" w:eastAsia="宋体" w:cs="Times New Roman"/>
            <w:lang w:val="en-US" w:eastAsia="zh-CN" w:bidi="ar-SA"/>
          </w:rPr>
          <w:t>,</w:t>
        </w:r>
      </w:ins>
      <w:ins w:id="22" w:author="邢震" w:date="2023-09-07T15:45:40Z">
        <w:r>
          <w:rPr>
            <w:rFonts w:hint="eastAsia" w:ascii="Times New Roman" w:hAnsi="Times New Roman" w:eastAsia="宋体" w:cs="Times New Roman"/>
            <w:lang w:val="en-US" w:eastAsia="zh-CN" w:bidi="ar-SA"/>
          </w:rPr>
          <w:t xml:space="preserve"> </w:t>
        </w:r>
      </w:ins>
      <w:ins w:id="23" w:author="邢震" w:date="2023-09-07T15:45:42Z">
        <w:r>
          <w:rPr>
            <w:rFonts w:ascii="Times New Roman" w:hAnsi="Times New Roman" w:cs="Times New Roman"/>
            <w:lang w:val="en-US"/>
          </w:rPr>
          <w:t xml:space="preserve">where </w:t>
        </w:r>
      </w:ins>
      <w:ins w:id="24" w:author="邢震" w:date="2023-09-07T15:45:42Z">
        <w:r>
          <w:rPr>
            <w:rFonts w:ascii="Times New Roman" w:hAnsi="Times New Roman" w:cs="Times New Roman"/>
            <w:i/>
            <w:iCs/>
            <w:lang w:val="en-US"/>
            <w:rPrChange w:id="25" w:author="邢震" w:date="2023-09-20T15:02:23Z">
              <w:rPr>
                <w:rFonts w:ascii="Times New Roman" w:hAnsi="Times New Roman" w:cs="Times New Roman"/>
                <w:lang w:val="en-US"/>
              </w:rPr>
            </w:rPrChange>
          </w:rPr>
          <w:t>PLMN</w:t>
        </w:r>
      </w:ins>
      <w:ins w:id="26" w:author="邢震" w:date="2023-09-07T15:45:42Z">
        <w:r>
          <w:rPr>
            <w:rFonts w:ascii="Times New Roman" w:hAnsi="Times New Roman" w:cs="Times New Roman"/>
            <w:lang w:val="en-US"/>
          </w:rPr>
          <w:t xml:space="preserve"> identifies the PLMN ID.</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f)</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NRCellCU.</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g)</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Valid for packet switched traffic.</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h)</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5GS.</w:t>
      </w:r>
    </w:p>
    <w:p>
      <w:pPr>
        <w:overflowPunct w:val="0"/>
        <w:autoSpaceDE w:val="0"/>
        <w:autoSpaceDN w:val="0"/>
        <w:adjustRightInd w:val="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i)</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One usage of this measurement is for </w:t>
      </w:r>
      <w:r>
        <w:rPr>
          <w:rFonts w:ascii="Times New Roman" w:hAnsi="Times New Roman" w:eastAsia="宋体" w:cs="Times New Roman"/>
          <w:lang w:val="en-GB" w:eastAsia="en-US" w:bidi="ar-SA"/>
        </w:rPr>
        <w:t>monitoring the memory allocation due to storage of inactive RRC connections.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del w:id="27" w:author="邢震" w:date="2023-10-12T14:56:10Z"/>
        </w:rPr>
      </w:pPr>
      <w:del w:id="28" w:author="邢震" w:date="2023-10-12T14:56:10Z">
        <w:bookmarkStart w:id="2" w:name="_Toc27473267"/>
        <w:bookmarkStart w:id="3" w:name="_Toc20132232"/>
        <w:bookmarkStart w:id="4" w:name="_Toc51775370"/>
        <w:bookmarkStart w:id="5" w:name="_Toc51774756"/>
        <w:bookmarkStart w:id="6" w:name="_Toc44491895"/>
        <w:bookmarkStart w:id="7" w:name="_Toc122529603"/>
        <w:bookmarkStart w:id="8" w:name="_Toc51775986"/>
        <w:bookmarkStart w:id="9" w:name="_Toc58515369"/>
        <w:bookmarkStart w:id="10" w:name="_Toc51750496"/>
        <w:bookmarkStart w:id="11" w:name="_Toc35955922"/>
        <w:bookmarkStart w:id="12" w:name="_Toc51689822"/>
        <w:r>
          <w:rPr/>
          <w:delText>5.1.1.5.1</w:delText>
        </w:r>
      </w:del>
      <w:del w:id="29" w:author="邢震" w:date="2023-10-12T14:56:10Z">
        <w:r>
          <w:rPr/>
          <w:tab/>
        </w:r>
      </w:del>
      <w:del w:id="30" w:author="邢震" w:date="2023-10-12T14:56:10Z">
        <w:r>
          <w:rPr>
            <w:lang w:eastAsia="zh-CN"/>
          </w:rPr>
          <w:delText>Number of PDU Sessions requested to setup</w:delText>
        </w:r>
        <w:bookmarkEnd w:id="2"/>
        <w:bookmarkEnd w:id="3"/>
        <w:bookmarkEnd w:id="4"/>
        <w:bookmarkEnd w:id="5"/>
        <w:bookmarkEnd w:id="6"/>
        <w:bookmarkEnd w:id="7"/>
        <w:bookmarkEnd w:id="8"/>
        <w:bookmarkEnd w:id="9"/>
        <w:bookmarkEnd w:id="10"/>
        <w:bookmarkEnd w:id="11"/>
        <w:bookmarkEnd w:id="12"/>
      </w:del>
    </w:p>
    <w:p>
      <w:pPr>
        <w:pStyle w:val="122"/>
        <w:rPr>
          <w:del w:id="31" w:author="邢震" w:date="2023-10-12T14:56:10Z"/>
        </w:rPr>
      </w:pPr>
      <w:del w:id="32" w:author="邢震" w:date="2023-10-12T14:56:10Z">
        <w:r>
          <w:rPr/>
          <w:delText>a)</w:delText>
        </w:r>
      </w:del>
      <w:del w:id="33" w:author="邢震" w:date="2023-10-12T14:56:10Z">
        <w:r>
          <w:rPr/>
          <w:tab/>
        </w:r>
      </w:del>
      <w:del w:id="34" w:author="邢震" w:date="2023-10-12T14:56:10Z">
        <w:r>
          <w:rPr/>
          <w:delText>This measurement provides the number of PDU Sessions by the gNB. This measurement is split into subcounters per S-NSSAI.</w:delText>
        </w:r>
      </w:del>
    </w:p>
    <w:p>
      <w:pPr>
        <w:pStyle w:val="122"/>
        <w:rPr>
          <w:del w:id="35" w:author="邢震" w:date="2023-10-12T14:56:10Z"/>
        </w:rPr>
      </w:pPr>
      <w:del w:id="36" w:author="邢震" w:date="2023-10-12T14:56:10Z">
        <w:r>
          <w:rPr/>
          <w:delText>b)</w:delText>
        </w:r>
      </w:del>
      <w:del w:id="37" w:author="邢震" w:date="2023-10-12T14:56:10Z">
        <w:r>
          <w:rPr/>
          <w:tab/>
        </w:r>
      </w:del>
      <w:del w:id="38" w:author="邢震" w:date="2023-10-12T14:56:10Z">
        <w:r>
          <w:rPr/>
          <w:delText>CC.</w:delText>
        </w:r>
      </w:del>
    </w:p>
    <w:p>
      <w:pPr>
        <w:pStyle w:val="122"/>
        <w:rPr>
          <w:del w:id="39" w:author="邢震" w:date="2023-10-12T14:56:10Z"/>
        </w:rPr>
      </w:pPr>
      <w:del w:id="40" w:author="邢震" w:date="2023-10-12T14:56:10Z">
        <w:r>
          <w:rPr/>
          <w:delText>c)</w:delText>
        </w:r>
      </w:del>
      <w:del w:id="41" w:author="邢震" w:date="2023-10-12T14:56:10Z">
        <w:r>
          <w:rPr/>
          <w:tab/>
        </w:r>
      </w:del>
      <w:del w:id="42" w:author="邢震" w:date="2023-10-12T14:56:10Z">
        <w:r>
          <w:rPr/>
          <w:delText>On receipt of PDU SESSION RESOURCE SETUP REQUEST message, INITIAL CONTEXT SETUP REQUEST message (see TS 38.413 [11]) by the gNB from the AMF. Each PDU Session requested to setup increments the relevant subcounter per S-NSSAI by 1.</w:delText>
        </w:r>
      </w:del>
    </w:p>
    <w:p>
      <w:pPr>
        <w:pStyle w:val="122"/>
        <w:rPr>
          <w:del w:id="43" w:author="邢震" w:date="2023-10-12T14:56:10Z"/>
        </w:rPr>
      </w:pPr>
      <w:del w:id="44" w:author="邢震" w:date="2023-10-12T14:56:10Z">
        <w:bookmarkStart w:id="13" w:name="_Toc51775371"/>
        <w:bookmarkStart w:id="14" w:name="_Toc58515370"/>
        <w:bookmarkStart w:id="15" w:name="_Toc122529604"/>
        <w:bookmarkStart w:id="16" w:name="_Toc51689823"/>
        <w:bookmarkStart w:id="17" w:name="_Toc44491896"/>
        <w:bookmarkStart w:id="18" w:name="_Toc20132233"/>
        <w:bookmarkStart w:id="19" w:name="_Toc51775987"/>
        <w:bookmarkStart w:id="20" w:name="_Toc51774757"/>
        <w:bookmarkStart w:id="21" w:name="_Toc51750497"/>
        <w:bookmarkStart w:id="22" w:name="_Toc27473268"/>
        <w:bookmarkStart w:id="23" w:name="_Toc35955923"/>
        <w:r>
          <w:rPr/>
          <w:delText>d)</w:delText>
        </w:r>
      </w:del>
      <w:del w:id="45" w:author="邢震" w:date="2023-10-12T14:56:10Z">
        <w:r>
          <w:rPr/>
          <w:tab/>
        </w:r>
      </w:del>
      <w:del w:id="46" w:author="邢震" w:date="2023-10-12T14:56:10Z">
        <w:r>
          <w:rPr/>
          <w:delText>Each subcounter is an integer value.</w:delText>
        </w:r>
      </w:del>
    </w:p>
    <w:p>
      <w:pPr>
        <w:pStyle w:val="122"/>
        <w:rPr>
          <w:del w:id="47" w:author="邢震" w:date="2023-10-12T14:56:10Z"/>
        </w:rPr>
      </w:pPr>
      <w:del w:id="48" w:author="邢震" w:date="2023-10-12T14:56:10Z">
        <w:r>
          <w:rPr/>
          <w:delText>e)</w:delText>
        </w:r>
      </w:del>
      <w:del w:id="49" w:author="邢震" w:date="2023-10-12T14:56:10Z">
        <w:r>
          <w:rPr/>
          <w:tab/>
        </w:r>
      </w:del>
      <w:del w:id="50" w:author="邢震" w:date="2023-10-12T14:56:10Z">
        <w:r>
          <w:rPr/>
          <w:delText>SM.PDUSessionSetupReq.</w:delText>
        </w:r>
      </w:del>
      <w:del w:id="51" w:author="邢震" w:date="2023-10-12T14:56:10Z">
        <w:r>
          <w:rPr>
            <w:i/>
          </w:rPr>
          <w:delText>SNSSAI.</w:delText>
        </w:r>
      </w:del>
    </w:p>
    <w:p>
      <w:pPr>
        <w:pStyle w:val="122"/>
        <w:rPr>
          <w:del w:id="52" w:author="邢震" w:date="2023-10-12T14:56:10Z"/>
        </w:rPr>
      </w:pPr>
      <w:del w:id="53" w:author="邢震" w:date="2023-10-12T14:56:10Z">
        <w:r>
          <w:rPr/>
          <w:tab/>
        </w:r>
      </w:del>
      <w:del w:id="54" w:author="邢震" w:date="2023-10-12T14:56:10Z">
        <w:r>
          <w:rPr/>
          <w:delText xml:space="preserve">Where </w:delText>
        </w:r>
      </w:del>
      <w:del w:id="55" w:author="邢震" w:date="2023-10-12T14:56:10Z">
        <w:r>
          <w:rPr>
            <w:i/>
          </w:rPr>
          <w:delText>SNSSAI</w:delText>
        </w:r>
      </w:del>
      <w:del w:id="56" w:author="邢震" w:date="2023-10-12T14:56:10Z">
        <w:r>
          <w:rPr/>
          <w:delText xml:space="preserve"> identifies the S-NSSAI</w:delText>
        </w:r>
      </w:del>
      <w:del w:id="57" w:author="邢震" w:date="2023-10-12T14:56:10Z">
        <w:r>
          <w:rPr>
            <w:rFonts w:hint="default"/>
            <w:lang w:val="en-US"/>
          </w:rPr>
          <w:delText>.</w:delText>
        </w:r>
      </w:del>
      <w:del w:id="58" w:author="邢震" w:date="2023-10-12T14:56:10Z">
        <w:r>
          <w:rPr/>
          <w:delText>f)</w:delText>
        </w:r>
      </w:del>
      <w:del w:id="59" w:author="邢震" w:date="2023-10-12T14:56:10Z">
        <w:r>
          <w:rPr/>
          <w:tab/>
        </w:r>
      </w:del>
      <w:del w:id="60" w:author="邢震" w:date="2023-10-12T14:56:10Z">
        <w:r>
          <w:rPr/>
          <w:delText>NRCellCU.</w:delText>
        </w:r>
      </w:del>
    </w:p>
    <w:p>
      <w:pPr>
        <w:pStyle w:val="122"/>
        <w:rPr>
          <w:del w:id="61" w:author="邢震" w:date="2023-10-12T14:56:10Z"/>
        </w:rPr>
      </w:pPr>
      <w:del w:id="62" w:author="邢震" w:date="2023-10-12T14:56:10Z">
        <w:r>
          <w:rPr/>
          <w:delText>g)</w:delText>
        </w:r>
      </w:del>
      <w:del w:id="63" w:author="邢震" w:date="2023-10-12T14:56:10Z">
        <w:r>
          <w:rPr/>
          <w:tab/>
        </w:r>
      </w:del>
      <w:del w:id="64" w:author="邢震" w:date="2023-10-12T14:56:10Z">
        <w:r>
          <w:rPr/>
          <w:delText>Valid for packet switched traffic.</w:delText>
        </w:r>
      </w:del>
    </w:p>
    <w:p>
      <w:pPr>
        <w:pStyle w:val="122"/>
        <w:rPr>
          <w:del w:id="65" w:author="邢震" w:date="2023-10-12T14:56:10Z"/>
        </w:rPr>
      </w:pPr>
      <w:del w:id="66" w:author="邢震" w:date="2023-10-12T14:56:10Z">
        <w:r>
          <w:rPr/>
          <w:delText>h)</w:delText>
        </w:r>
      </w:del>
      <w:del w:id="67" w:author="邢震" w:date="2023-10-12T14:56:10Z">
        <w:r>
          <w:rPr/>
          <w:tab/>
        </w:r>
      </w:del>
      <w:del w:id="68" w:author="邢震" w:date="2023-10-12T14:56:10Z">
        <w:r>
          <w:rPr/>
          <w:delText>5GS.</w:delText>
        </w:r>
      </w:del>
    </w:p>
    <w:p>
      <w:pPr>
        <w:pStyle w:val="122"/>
        <w:rPr>
          <w:del w:id="69" w:author="邢震" w:date="2023-10-12T14:56:10Z"/>
          <w:lang w:eastAsia="zh-CN"/>
        </w:rPr>
      </w:pPr>
      <w:del w:id="70" w:author="邢震" w:date="2023-10-12T14:56:10Z">
        <w:r>
          <w:rPr>
            <w:rFonts w:hint="eastAsia"/>
            <w:lang w:eastAsia="zh-CN"/>
          </w:rPr>
          <w:delText>i)</w:delText>
        </w:r>
      </w:del>
      <w:del w:id="71" w:author="邢震" w:date="2023-10-12T14:56:10Z">
        <w:r>
          <w:rPr>
            <w:rFonts w:hint="eastAsia"/>
            <w:lang w:eastAsia="zh-CN"/>
          </w:rPr>
          <w:tab/>
        </w:r>
      </w:del>
      <w:del w:id="72" w:author="邢震" w:date="2023-10-12T14:56:10Z">
        <w:r>
          <w:rPr>
            <w:rFonts w:hint="eastAsia"/>
            <w:lang w:eastAsia="zh-CN"/>
          </w:rPr>
          <w:delText>On</w:delText>
        </w:r>
      </w:del>
      <w:del w:id="73" w:author="邢震" w:date="2023-10-12T14:56:10Z">
        <w:r>
          <w:rPr>
            <w:lang w:eastAsia="zh-CN"/>
          </w:rPr>
          <w:delText>e usage of this performance measurements is for performance assurance.</w:delText>
        </w:r>
      </w:del>
    </w:p>
    <w:p>
      <w:pPr>
        <w:pStyle w:val="7"/>
        <w:rPr>
          <w:del w:id="74" w:author="邢震" w:date="2023-10-12T14:56:10Z"/>
        </w:rPr>
      </w:pPr>
      <w:del w:id="75" w:author="邢震" w:date="2023-10-12T14:56:10Z">
        <w:r>
          <w:rPr/>
          <w:delText>5.1.1.5.2</w:delText>
        </w:r>
      </w:del>
      <w:del w:id="76" w:author="邢震" w:date="2023-10-12T14:56:10Z">
        <w:r>
          <w:rPr/>
          <w:tab/>
        </w:r>
      </w:del>
      <w:del w:id="77" w:author="邢震" w:date="2023-10-12T14:56:10Z">
        <w:r>
          <w:rPr>
            <w:lang w:eastAsia="zh-CN"/>
          </w:rPr>
          <w:delText>Number of PDU Sessions successfully setup</w:delText>
        </w:r>
        <w:bookmarkEnd w:id="13"/>
        <w:bookmarkEnd w:id="14"/>
        <w:bookmarkEnd w:id="15"/>
        <w:bookmarkEnd w:id="16"/>
        <w:bookmarkEnd w:id="17"/>
        <w:bookmarkEnd w:id="18"/>
        <w:bookmarkEnd w:id="19"/>
        <w:bookmarkEnd w:id="20"/>
        <w:bookmarkEnd w:id="21"/>
        <w:bookmarkEnd w:id="22"/>
        <w:bookmarkEnd w:id="23"/>
      </w:del>
    </w:p>
    <w:p>
      <w:pPr>
        <w:pStyle w:val="122"/>
        <w:rPr>
          <w:del w:id="78" w:author="邢震" w:date="2023-10-12T14:56:10Z"/>
        </w:rPr>
      </w:pPr>
      <w:del w:id="79" w:author="邢震" w:date="2023-10-12T14:56:10Z">
        <w:r>
          <w:rPr/>
          <w:delText>a)</w:delText>
        </w:r>
      </w:del>
      <w:del w:id="80" w:author="邢震" w:date="2023-10-12T14:56:10Z">
        <w:r>
          <w:rPr/>
          <w:tab/>
        </w:r>
      </w:del>
      <w:del w:id="81" w:author="邢震" w:date="2023-10-12T14:56:10Z">
        <w:r>
          <w:rPr/>
          <w:delText xml:space="preserve">This measurement provides the number of PDU Sessions </w:delText>
        </w:r>
      </w:del>
      <w:del w:id="82" w:author="邢震" w:date="2023-10-12T14:56:10Z">
        <w:r>
          <w:rPr>
            <w:lang w:eastAsia="zh-CN"/>
          </w:rPr>
          <w:delText xml:space="preserve">successfully </w:delText>
        </w:r>
      </w:del>
      <w:del w:id="83" w:author="邢震" w:date="2023-10-12T14:56:10Z">
        <w:r>
          <w:rPr/>
          <w:delText>setup by the gNB from AMF. This measurement is split into subcounters per S-NSSAI.</w:delText>
        </w:r>
      </w:del>
    </w:p>
    <w:p>
      <w:pPr>
        <w:pStyle w:val="122"/>
        <w:rPr>
          <w:del w:id="84" w:author="邢震" w:date="2023-10-12T14:56:10Z"/>
        </w:rPr>
      </w:pPr>
      <w:del w:id="85" w:author="邢震" w:date="2023-10-12T14:56:10Z">
        <w:r>
          <w:rPr/>
          <w:delText>b)</w:delText>
        </w:r>
      </w:del>
      <w:del w:id="86" w:author="邢震" w:date="2023-10-12T14:56:10Z">
        <w:r>
          <w:rPr/>
          <w:tab/>
        </w:r>
      </w:del>
      <w:del w:id="87" w:author="邢震" w:date="2023-10-12T14:56:10Z">
        <w:r>
          <w:rPr/>
          <w:delText>CC.</w:delText>
        </w:r>
      </w:del>
    </w:p>
    <w:p>
      <w:pPr>
        <w:pStyle w:val="122"/>
        <w:rPr>
          <w:del w:id="88" w:author="邢震" w:date="2023-10-12T14:56:10Z"/>
        </w:rPr>
      </w:pPr>
      <w:del w:id="89" w:author="邢震" w:date="2023-10-12T14:56:10Z">
        <w:r>
          <w:rPr/>
          <w:delText>c)</w:delText>
        </w:r>
      </w:del>
      <w:del w:id="90" w:author="邢震" w:date="2023-10-12T14:56:10Z">
        <w:r>
          <w:rPr/>
          <w:tab/>
        </w:r>
      </w:del>
      <w:del w:id="91" w:author="邢震" w:date="2023-10-12T14:56:10Z">
        <w:r>
          <w:rPr/>
          <w:delText>On transmission of PDU SESSION RESOURCE SETUP RESPONSE message, INITIAL CONTEXT SETUP RESPONSE message containing the "PDU Session Resource Setup Response List" IE (see TS 38.413 [11]) by the gNB to the AMF. Each PDU Session listed in the "PDU Session Resource Setup Response List" IE increments the relevant subcounter per S-NSSAI by 1.</w:delText>
        </w:r>
      </w:del>
    </w:p>
    <w:p>
      <w:pPr>
        <w:pStyle w:val="122"/>
        <w:rPr>
          <w:del w:id="92" w:author="邢震" w:date="2023-10-12T14:56:10Z"/>
        </w:rPr>
      </w:pPr>
      <w:del w:id="93" w:author="邢震" w:date="2023-10-12T14:56:10Z">
        <w:bookmarkStart w:id="24" w:name="_Toc44491897"/>
        <w:bookmarkStart w:id="25" w:name="_Toc51689824"/>
        <w:bookmarkStart w:id="26" w:name="_Toc35955924"/>
        <w:bookmarkStart w:id="27" w:name="_Toc51775988"/>
        <w:bookmarkStart w:id="28" w:name="_Toc20132234"/>
        <w:bookmarkStart w:id="29" w:name="_Toc51775372"/>
        <w:bookmarkStart w:id="30" w:name="_Toc27473269"/>
        <w:bookmarkStart w:id="31" w:name="_Toc58515371"/>
        <w:bookmarkStart w:id="32" w:name="_Toc51774758"/>
        <w:bookmarkStart w:id="33" w:name="_Toc51750498"/>
        <w:bookmarkStart w:id="34" w:name="_Toc122529605"/>
        <w:r>
          <w:rPr/>
          <w:delText>d)</w:delText>
        </w:r>
      </w:del>
      <w:del w:id="94" w:author="邢震" w:date="2023-10-12T14:56:10Z">
        <w:r>
          <w:rPr/>
          <w:tab/>
        </w:r>
      </w:del>
      <w:del w:id="95" w:author="邢震" w:date="2023-10-12T14:56:10Z">
        <w:r>
          <w:rPr/>
          <w:delText>Each subcounter is an integer value.</w:delText>
        </w:r>
      </w:del>
    </w:p>
    <w:p>
      <w:pPr>
        <w:pStyle w:val="122"/>
        <w:rPr>
          <w:del w:id="96" w:author="邢震" w:date="2023-10-12T14:56:10Z"/>
        </w:rPr>
      </w:pPr>
      <w:del w:id="97" w:author="邢震" w:date="2023-10-12T14:56:10Z">
        <w:r>
          <w:rPr/>
          <w:delText>e)</w:delText>
        </w:r>
      </w:del>
      <w:del w:id="98" w:author="邢震" w:date="2023-10-12T14:56:10Z">
        <w:r>
          <w:rPr/>
          <w:tab/>
        </w:r>
      </w:del>
      <w:del w:id="99" w:author="邢震" w:date="2023-10-12T14:56:10Z">
        <w:r>
          <w:rPr/>
          <w:delText>SM.PDUSessionSetupSucc.</w:delText>
        </w:r>
      </w:del>
      <w:del w:id="100" w:author="邢震" w:date="2023-10-12T14:56:10Z">
        <w:r>
          <w:rPr>
            <w:i/>
          </w:rPr>
          <w:delText>SNSSAI.</w:delText>
        </w:r>
      </w:del>
    </w:p>
    <w:p>
      <w:pPr>
        <w:pStyle w:val="122"/>
        <w:rPr>
          <w:del w:id="101" w:author="邢震" w:date="2023-10-12T14:56:10Z"/>
        </w:rPr>
      </w:pPr>
      <w:del w:id="102" w:author="邢震" w:date="2023-10-12T14:56:10Z">
        <w:r>
          <w:rPr/>
          <w:tab/>
        </w:r>
      </w:del>
      <w:del w:id="103" w:author="邢震" w:date="2023-10-12T14:56:10Z">
        <w:r>
          <w:rPr/>
          <w:delText xml:space="preserve">Where </w:delText>
        </w:r>
      </w:del>
      <w:del w:id="104" w:author="邢震" w:date="2023-10-12T14:56:10Z">
        <w:r>
          <w:rPr>
            <w:i/>
          </w:rPr>
          <w:delText>SNSSAI</w:delText>
        </w:r>
      </w:del>
      <w:del w:id="105" w:author="邢震" w:date="2023-10-12T14:56:10Z">
        <w:r>
          <w:rPr/>
          <w:delText xml:space="preserve"> identifies the</w:delText>
        </w:r>
      </w:del>
      <w:del w:id="106" w:author="邢震" w:date="2023-10-12T14:56:10Z">
        <w:r>
          <w:rPr>
            <w:i/>
          </w:rPr>
          <w:delText xml:space="preserve"> S-NSSAI</w:delText>
        </w:r>
      </w:del>
      <w:del w:id="107" w:author="邢震" w:date="2023-10-12T14:56:10Z">
        <w:r>
          <w:rPr/>
          <w:delText>.f)</w:delText>
        </w:r>
      </w:del>
      <w:del w:id="108" w:author="邢震" w:date="2023-10-12T14:56:10Z">
        <w:r>
          <w:rPr/>
          <w:tab/>
        </w:r>
      </w:del>
      <w:del w:id="109" w:author="邢震" w:date="2023-10-12T14:56:10Z">
        <w:r>
          <w:rPr/>
          <w:delText>NRCellCU.</w:delText>
        </w:r>
      </w:del>
    </w:p>
    <w:p>
      <w:pPr>
        <w:pStyle w:val="122"/>
        <w:rPr>
          <w:del w:id="110" w:author="邢震" w:date="2023-10-12T14:56:10Z"/>
        </w:rPr>
      </w:pPr>
      <w:del w:id="111" w:author="邢震" w:date="2023-10-12T14:56:10Z">
        <w:r>
          <w:rPr/>
          <w:delText>g)</w:delText>
        </w:r>
      </w:del>
      <w:del w:id="112" w:author="邢震" w:date="2023-10-12T14:56:10Z">
        <w:r>
          <w:rPr/>
          <w:tab/>
        </w:r>
      </w:del>
      <w:del w:id="113" w:author="邢震" w:date="2023-10-12T14:56:10Z">
        <w:r>
          <w:rPr/>
          <w:delText>Valid for packet switched traffic.</w:delText>
        </w:r>
      </w:del>
    </w:p>
    <w:p>
      <w:pPr>
        <w:pStyle w:val="122"/>
        <w:rPr>
          <w:del w:id="114" w:author="邢震" w:date="2023-10-12T14:56:10Z"/>
        </w:rPr>
      </w:pPr>
      <w:del w:id="115" w:author="邢震" w:date="2023-10-12T14:56:10Z">
        <w:r>
          <w:rPr/>
          <w:delText>h)</w:delText>
        </w:r>
      </w:del>
      <w:del w:id="116" w:author="邢震" w:date="2023-10-12T14:56:10Z">
        <w:r>
          <w:rPr/>
          <w:tab/>
        </w:r>
      </w:del>
      <w:del w:id="117" w:author="邢震" w:date="2023-10-12T14:56:10Z">
        <w:r>
          <w:rPr/>
          <w:delText>5GS.</w:delText>
        </w:r>
      </w:del>
    </w:p>
    <w:p>
      <w:pPr>
        <w:pStyle w:val="122"/>
        <w:rPr>
          <w:del w:id="118" w:author="邢震" w:date="2023-10-12T14:56:10Z"/>
        </w:rPr>
      </w:pPr>
      <w:del w:id="119" w:author="邢震" w:date="2023-10-12T14:56:10Z">
        <w:r>
          <w:rPr>
            <w:rFonts w:hint="eastAsia"/>
            <w:lang w:eastAsia="zh-CN"/>
          </w:rPr>
          <w:delText>i)</w:delText>
        </w:r>
      </w:del>
      <w:del w:id="120" w:author="邢震" w:date="2023-10-12T14:56:10Z">
        <w:r>
          <w:rPr>
            <w:rFonts w:hint="eastAsia"/>
            <w:lang w:eastAsia="zh-CN"/>
          </w:rPr>
          <w:tab/>
        </w:r>
      </w:del>
      <w:del w:id="121" w:author="邢震" w:date="2023-10-12T14:56:10Z">
        <w:r>
          <w:rPr>
            <w:rFonts w:hint="eastAsia"/>
            <w:lang w:eastAsia="zh-CN"/>
          </w:rPr>
          <w:delText>On</w:delText>
        </w:r>
      </w:del>
      <w:del w:id="122" w:author="邢震" w:date="2023-10-12T14:56:10Z">
        <w:r>
          <w:rPr>
            <w:lang w:eastAsia="zh-CN"/>
          </w:rPr>
          <w:delText>e usage of this performance measurements is for performance assurance.</w:delText>
        </w:r>
      </w:del>
    </w:p>
    <w:bookmarkEnd w:id="24"/>
    <w:bookmarkEnd w:id="25"/>
    <w:bookmarkEnd w:id="26"/>
    <w:bookmarkEnd w:id="27"/>
    <w:bookmarkEnd w:id="28"/>
    <w:bookmarkEnd w:id="29"/>
    <w:bookmarkEnd w:id="30"/>
    <w:bookmarkEnd w:id="31"/>
    <w:bookmarkEnd w:id="32"/>
    <w:bookmarkEnd w:id="33"/>
    <w:bookmarkEnd w:id="34"/>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del w:id="123" w:author="邢震" w:date="2023-10-12T14:56:10Z"/>
        </w:trPr>
        <w:tc>
          <w:tcPr>
            <w:tcW w:w="9521" w:type="dxa"/>
            <w:shd w:val="clear" w:color="auto" w:fill="FFFFCC"/>
            <w:vAlign w:val="center"/>
          </w:tcPr>
          <w:p>
            <w:pPr>
              <w:jc w:val="center"/>
              <w:rPr>
                <w:del w:id="124" w:author="邢震" w:date="2023-10-12T14:56:10Z"/>
                <w:rFonts w:ascii="Arial" w:hAnsi="Arial" w:cs="Arial"/>
                <w:b/>
                <w:bCs/>
                <w:sz w:val="28"/>
                <w:szCs w:val="28"/>
              </w:rPr>
            </w:pPr>
            <w:del w:id="125" w:author="邢震" w:date="2023-10-12T14:56:10Z">
              <w:r>
                <w:rPr>
                  <w:rFonts w:hint="eastAsia" w:ascii="Arial" w:hAnsi="Arial" w:cs="Arial"/>
                  <w:b/>
                  <w:bCs/>
                  <w:sz w:val="28"/>
                  <w:szCs w:val="28"/>
                  <w:lang w:val="en-US" w:eastAsia="zh-CN"/>
                </w:rPr>
                <w:delText>3</w:delText>
              </w:r>
            </w:del>
            <w:del w:id="126" w:author="邢震" w:date="2023-10-12T14:56:10Z">
              <w:r>
                <w:rPr>
                  <w:rFonts w:hint="eastAsia" w:ascii="Arial" w:hAnsi="Arial" w:cs="Arial"/>
                  <w:b/>
                  <w:bCs/>
                  <w:sz w:val="28"/>
                  <w:szCs w:val="28"/>
                  <w:vertAlign w:val="superscript"/>
                  <w:lang w:val="en-US" w:eastAsia="zh-CN"/>
                </w:rPr>
                <w:delText>r</w:delText>
              </w:r>
            </w:del>
            <w:del w:id="127" w:author="邢震" w:date="2023-10-12T14:56:10Z">
              <w:r>
                <w:rPr>
                  <w:rFonts w:ascii="Arial" w:hAnsi="Arial" w:cs="Arial"/>
                  <w:b/>
                  <w:bCs/>
                  <w:sz w:val="28"/>
                  <w:szCs w:val="28"/>
                  <w:vertAlign w:val="superscript"/>
                  <w:lang w:eastAsia="zh-CN"/>
                </w:rPr>
                <w:delText>d</w:delText>
              </w:r>
            </w:del>
            <w:del w:id="128" w:author="邢震" w:date="2023-10-12T14:56:10Z">
              <w:r>
                <w:rPr>
                  <w:rFonts w:ascii="Arial" w:hAnsi="Arial" w:cs="Arial"/>
                  <w:b/>
                  <w:bCs/>
                  <w:sz w:val="28"/>
                  <w:szCs w:val="28"/>
                  <w:lang w:eastAsia="zh-CN"/>
                </w:rPr>
                <w:delText xml:space="preserve">  </w:delText>
              </w:r>
            </w:del>
            <w:del w:id="129" w:author="邢震" w:date="2023-10-12T14:56:10Z">
              <w:r>
                <w:rPr>
                  <w:rFonts w:hint="eastAsia" w:ascii="Arial" w:hAnsi="Arial" w:cs="Arial"/>
                  <w:b/>
                  <w:bCs/>
                  <w:sz w:val="28"/>
                  <w:szCs w:val="28"/>
                  <w:lang w:eastAsia="zh-CN"/>
                </w:rPr>
                <w:delText xml:space="preserve"> </w:delText>
              </w:r>
            </w:del>
            <w:del w:id="130" w:author="邢震" w:date="2023-10-12T14:56:10Z">
              <w:r>
                <w:rPr>
                  <w:rFonts w:ascii="Arial" w:hAnsi="Arial" w:cs="Arial"/>
                  <w:b/>
                  <w:bCs/>
                  <w:sz w:val="28"/>
                  <w:szCs w:val="28"/>
                  <w:lang w:eastAsia="zh-CN"/>
                </w:rPr>
                <w:delText>Change</w:delText>
              </w:r>
            </w:del>
          </w:p>
        </w:tc>
      </w:tr>
      <w:bookmarkEnd w:id="1"/>
    </w:tbl>
    <w:p>
      <w:pPr>
        <w:pStyle w:val="7"/>
        <w:rPr>
          <w:del w:id="131" w:author="邢震" w:date="2023-10-12T14:56:10Z"/>
        </w:rPr>
      </w:pPr>
      <w:del w:id="132" w:author="邢震" w:date="2023-10-12T14:56:10Z">
        <w:bookmarkStart w:id="35" w:name="_Toc122529699"/>
        <w:r>
          <w:rPr/>
          <w:delText>5.1.1.10.9</w:delText>
        </w:r>
      </w:del>
      <w:del w:id="133" w:author="邢震" w:date="2023-10-12T14:56:10Z">
        <w:r>
          <w:rPr/>
          <w:tab/>
        </w:r>
      </w:del>
      <w:del w:id="134" w:author="邢震" w:date="2023-10-12T14:56:10Z">
        <w:bookmarkStart w:id="36" w:name="_Hlk79498241"/>
        <w:r>
          <w:rPr/>
          <w:delText>Mean n</w:delText>
        </w:r>
      </w:del>
      <w:del w:id="135" w:author="邢震" w:date="2023-10-12T14:56:10Z">
        <w:r>
          <w:rPr>
            <w:lang w:eastAsia="zh-CN"/>
          </w:rPr>
          <w:delText xml:space="preserve">umber of DRBs </w:delText>
        </w:r>
        <w:bookmarkEnd w:id="36"/>
        <w:r>
          <w:rPr>
            <w:lang w:eastAsia="zh-CN"/>
          </w:rPr>
          <w:delText>being allocated</w:delText>
        </w:r>
        <w:bookmarkEnd w:id="35"/>
      </w:del>
    </w:p>
    <w:p>
      <w:pPr>
        <w:pStyle w:val="122"/>
        <w:rPr>
          <w:del w:id="136" w:author="邢震" w:date="2023-10-12T14:56:10Z"/>
        </w:rPr>
      </w:pPr>
      <w:del w:id="137" w:author="邢震" w:date="2023-10-12T14:56:10Z">
        <w:r>
          <w:rPr/>
          <w:delText>a)</w:delText>
        </w:r>
      </w:del>
      <w:del w:id="138" w:author="邢震" w:date="2023-10-12T14:56:10Z">
        <w:r>
          <w:rPr/>
          <w:tab/>
        </w:r>
      </w:del>
      <w:del w:id="139" w:author="邢震" w:date="2023-10-12T14:56:10Z">
        <w:r>
          <w:rPr/>
          <w:delText>This measurement provides the mean number of DRBs that have been allocated</w:delText>
        </w:r>
      </w:del>
      <w:del w:id="140" w:author="邢震" w:date="2023-10-12T14:56:10Z">
        <w:r>
          <w:rPr>
            <w:lang w:eastAsia="zh-CN"/>
          </w:rPr>
          <w:delText xml:space="preserve">. </w:delText>
        </w:r>
      </w:del>
      <w:del w:id="141" w:author="邢震" w:date="2023-10-12T14:56:10Z">
        <w:r>
          <w:rPr/>
          <w:delText>The measurement is split into subcounters per QoS level (mapped 5QI or QCI in NR option 3) and subcounters per supported S-NSSAI.</w:delText>
        </w:r>
      </w:del>
    </w:p>
    <w:p>
      <w:pPr>
        <w:pStyle w:val="122"/>
        <w:rPr>
          <w:del w:id="142" w:author="邢震" w:date="2023-10-12T14:56:10Z"/>
        </w:rPr>
      </w:pPr>
      <w:del w:id="143" w:author="邢震" w:date="2023-10-12T14:56:10Z">
        <w:r>
          <w:rPr/>
          <w:delText>b)</w:delText>
        </w:r>
      </w:del>
      <w:del w:id="144" w:author="邢震" w:date="2023-10-12T14:56:10Z">
        <w:r>
          <w:rPr/>
          <w:tab/>
        </w:r>
      </w:del>
      <w:del w:id="145" w:author="邢震" w:date="2023-10-12T14:56:10Z">
        <w:r>
          <w:rPr/>
          <w:delText>SI.</w:delText>
        </w:r>
      </w:del>
    </w:p>
    <w:p>
      <w:pPr>
        <w:pStyle w:val="122"/>
        <w:rPr>
          <w:del w:id="146" w:author="邢震" w:date="2023-10-12T14:56:10Z"/>
        </w:rPr>
      </w:pPr>
      <w:del w:id="147" w:author="邢震" w:date="2023-10-12T14:56:10Z">
        <w:r>
          <w:rPr/>
          <w:delText>c)</w:delText>
        </w:r>
      </w:del>
      <w:del w:id="148" w:author="邢震" w:date="2023-10-12T14:56:10Z">
        <w:r>
          <w:rPr/>
          <w:tab/>
        </w:r>
      </w:del>
      <w:del w:id="149" w:author="邢震" w:date="2023-10-12T14:56:10Z">
        <w:r>
          <w:rPr/>
          <w:delText xml:space="preserve">Each measurement is obtained by </w:delText>
        </w:r>
      </w:del>
      <w:del w:id="150" w:author="邢震" w:date="2023-10-12T14:56:10Z">
        <w:r>
          <w:rPr>
            <w:snapToGrid w:val="0"/>
          </w:rPr>
          <w:delText xml:space="preserve">sampling at a pre-defined interval, </w:delText>
        </w:r>
      </w:del>
      <w:del w:id="151" w:author="邢震" w:date="2023-10-12T14:56:10Z">
        <w:bookmarkStart w:id="37" w:name="_Hlk75789252"/>
        <w:r>
          <w:rPr/>
          <w:delText>the n</w:delText>
        </w:r>
      </w:del>
      <w:del w:id="152" w:author="邢震" w:date="2023-10-12T14:56:10Z">
        <w:r>
          <w:rPr>
            <w:lang w:eastAsia="zh-CN"/>
          </w:rPr>
          <w:delText>umber of DRBs being allocated</w:delText>
        </w:r>
      </w:del>
      <w:del w:id="153" w:author="邢震" w:date="2023-10-12T14:56:10Z">
        <w:r>
          <w:rPr/>
          <w:delText xml:space="preserve">, </w:delText>
        </w:r>
      </w:del>
      <w:del w:id="154" w:author="邢震" w:date="2023-10-12T14:56:10Z">
        <w:r>
          <w:rPr>
            <w:iCs/>
          </w:rPr>
          <w:delText xml:space="preserve">and taking the </w:delText>
        </w:r>
      </w:del>
      <w:del w:id="155" w:author="邢震" w:date="2023-10-12T14:56:10Z">
        <w:r>
          <w:rPr/>
          <w:delText>arithmetic mean of the samples</w:delText>
        </w:r>
        <w:bookmarkEnd w:id="37"/>
        <w:r>
          <w:rPr/>
          <w:delText>.</w:delText>
        </w:r>
      </w:del>
    </w:p>
    <w:p>
      <w:pPr>
        <w:pStyle w:val="122"/>
        <w:rPr>
          <w:del w:id="156" w:author="邢震" w:date="2023-10-12T14:56:10Z"/>
        </w:rPr>
      </w:pPr>
      <w:del w:id="157" w:author="邢震" w:date="2023-10-12T14:56:10Z">
        <w:r>
          <w:rPr/>
          <w:delText>d)</w:delText>
        </w:r>
      </w:del>
      <w:del w:id="158" w:author="邢震" w:date="2023-10-12T14:56:10Z">
        <w:r>
          <w:rPr/>
          <w:tab/>
        </w:r>
      </w:del>
      <w:del w:id="159" w:author="邢震" w:date="2023-10-12T14:56:10Z">
        <w:r>
          <w:rPr/>
          <w:delText>Each subcounter is an integer value.</w:delText>
        </w:r>
      </w:del>
    </w:p>
    <w:p>
      <w:pPr>
        <w:pStyle w:val="122"/>
        <w:rPr>
          <w:del w:id="160" w:author="邢震" w:date="2023-10-12T14:56:10Z"/>
        </w:rPr>
      </w:pPr>
      <w:del w:id="161" w:author="邢震" w:date="2023-10-12T14:56:10Z">
        <w:r>
          <w:rPr/>
          <w:delText>e)</w:delText>
        </w:r>
      </w:del>
      <w:del w:id="162" w:author="邢震" w:date="2023-10-12T14:56:10Z">
        <w:r>
          <w:rPr/>
          <w:tab/>
        </w:r>
      </w:del>
      <w:del w:id="163" w:author="邢震" w:date="2023-10-12T14:56:10Z">
        <w:r>
          <w:rPr/>
          <w:delText>DRB.MeanEstabSucc.</w:delText>
        </w:r>
      </w:del>
      <w:del w:id="164" w:author="邢震" w:date="2023-10-12T14:56:10Z">
        <w:r>
          <w:rPr>
            <w:i/>
          </w:rPr>
          <w:delText xml:space="preserve">5QI, </w:delText>
        </w:r>
      </w:del>
      <w:del w:id="165" w:author="邢震" w:date="2023-10-12T14:56:10Z">
        <w:r>
          <w:rPr/>
          <w:delText xml:space="preserve">where </w:delText>
        </w:r>
      </w:del>
      <w:del w:id="166" w:author="邢震" w:date="2023-10-12T14:56:10Z">
        <w:r>
          <w:rPr>
            <w:i/>
          </w:rPr>
          <w:delText>5QI</w:delText>
        </w:r>
      </w:del>
      <w:del w:id="167" w:author="邢震" w:date="2023-10-12T14:56:10Z">
        <w:r>
          <w:rPr/>
          <w:delText xml:space="preserve"> identifies mapped 5QI and</w:delText>
        </w:r>
      </w:del>
    </w:p>
    <w:p>
      <w:pPr>
        <w:pStyle w:val="122"/>
        <w:ind w:firstLine="0"/>
        <w:rPr>
          <w:del w:id="168" w:author="邢震" w:date="2023-10-12T14:56:10Z"/>
        </w:rPr>
      </w:pPr>
      <w:del w:id="169" w:author="邢震" w:date="2023-10-12T14:56:10Z">
        <w:r>
          <w:rPr/>
          <w:tab/>
        </w:r>
      </w:del>
      <w:del w:id="170" w:author="邢震" w:date="2023-10-12T14:56:10Z">
        <w:r>
          <w:rPr/>
          <w:delText>DRB.MeanEstabSucc.</w:delText>
        </w:r>
      </w:del>
      <w:del w:id="171" w:author="邢震" w:date="2023-10-12T14:56:10Z">
        <w:r>
          <w:rPr>
            <w:i/>
          </w:rPr>
          <w:delText xml:space="preserve">SNSSAI, </w:delText>
        </w:r>
      </w:del>
      <w:del w:id="172" w:author="邢震" w:date="2023-10-12T14:56:10Z">
        <w:r>
          <w:rPr/>
          <w:delText xml:space="preserve">where </w:delText>
        </w:r>
      </w:del>
      <w:del w:id="173" w:author="邢震" w:date="2023-10-12T14:56:10Z">
        <w:r>
          <w:rPr>
            <w:i/>
          </w:rPr>
          <w:delText>SNSSAI</w:delText>
        </w:r>
      </w:del>
      <w:del w:id="174" w:author="邢震" w:date="2023-10-12T14:56:10Z">
        <w:r>
          <w:rPr/>
          <w:delText xml:space="preserve"> identifies the S-NSSAI.</w:delText>
        </w:r>
      </w:del>
    </w:p>
    <w:p>
      <w:pPr>
        <w:pStyle w:val="122"/>
        <w:rPr>
          <w:del w:id="175" w:author="邢震" w:date="2023-10-12T14:56:10Z"/>
        </w:rPr>
      </w:pPr>
      <w:del w:id="176" w:author="邢震" w:date="2023-10-12T14:56:10Z">
        <w:r>
          <w:rPr/>
          <w:delText>f)</w:delText>
        </w:r>
      </w:del>
      <w:del w:id="177" w:author="邢震" w:date="2023-10-12T14:56:10Z">
        <w:r>
          <w:rPr/>
          <w:tab/>
        </w:r>
      </w:del>
      <w:del w:id="178" w:author="邢震" w:date="2023-10-12T14:56:10Z">
        <w:r>
          <w:rPr/>
          <w:delText>NRCellCU.</w:delText>
        </w:r>
      </w:del>
    </w:p>
    <w:p>
      <w:pPr>
        <w:pStyle w:val="122"/>
        <w:rPr>
          <w:del w:id="179" w:author="邢震" w:date="2023-10-12T14:56:10Z"/>
        </w:rPr>
      </w:pPr>
      <w:del w:id="180" w:author="邢震" w:date="2023-10-12T14:56:10Z">
        <w:r>
          <w:rPr/>
          <w:delText>g)</w:delText>
        </w:r>
      </w:del>
      <w:del w:id="181" w:author="邢震" w:date="2023-10-12T14:56:10Z">
        <w:r>
          <w:rPr/>
          <w:tab/>
        </w:r>
      </w:del>
      <w:del w:id="182" w:author="邢震" w:date="2023-10-12T14:56:10Z">
        <w:r>
          <w:rPr/>
          <w:delText>Valid for packet switched traffic.</w:delText>
        </w:r>
      </w:del>
    </w:p>
    <w:p>
      <w:pPr>
        <w:pStyle w:val="122"/>
        <w:rPr>
          <w:del w:id="183" w:author="邢震" w:date="2023-10-12T14:56:10Z"/>
        </w:rPr>
      </w:pPr>
      <w:del w:id="184" w:author="邢震" w:date="2023-10-12T14:56:10Z">
        <w:r>
          <w:rPr/>
          <w:delText>h)</w:delText>
        </w:r>
      </w:del>
      <w:del w:id="185" w:author="邢震" w:date="2023-10-12T14:56:10Z">
        <w:r>
          <w:rPr/>
          <w:tab/>
        </w:r>
      </w:del>
      <w:del w:id="186" w:author="邢震" w:date="2023-10-12T14:56:10Z">
        <w:r>
          <w:rPr/>
          <w:delText>5GS.</w:delText>
        </w:r>
      </w:del>
    </w:p>
    <w:p>
      <w:pPr>
        <w:pStyle w:val="122"/>
        <w:rPr>
          <w:del w:id="187" w:author="邢震" w:date="2023-10-12T14:56:10Z"/>
          <w:lang w:eastAsia="zh-CN"/>
        </w:rPr>
      </w:pPr>
      <w:del w:id="188" w:author="邢震" w:date="2023-10-12T14:56:10Z">
        <w:r>
          <w:rPr>
            <w:rFonts w:hint="eastAsia"/>
            <w:lang w:eastAsia="zh-CN"/>
          </w:rPr>
          <w:delText xml:space="preserve">i) </w:delText>
        </w:r>
      </w:del>
      <w:del w:id="189" w:author="邢震" w:date="2023-10-12T14:56:10Z">
        <w:r>
          <w:rPr>
            <w:rFonts w:hint="eastAsia"/>
            <w:lang w:eastAsia="zh-CN"/>
          </w:rPr>
          <w:tab/>
        </w:r>
      </w:del>
      <w:del w:id="190" w:author="邢震" w:date="2023-10-12T14:56:10Z">
        <w:r>
          <w:rPr>
            <w:rFonts w:hint="eastAsia"/>
            <w:lang w:eastAsia="zh-CN"/>
          </w:rPr>
          <w:delText>On</w:delText>
        </w:r>
      </w:del>
      <w:del w:id="191" w:author="邢震" w:date="2023-10-12T14:56:10Z">
        <w:r>
          <w:rPr>
            <w:lang w:eastAsia="zh-CN"/>
          </w:rPr>
          <w:delText xml:space="preserve">e usage of this performance measurements is for performance assurance to support </w:delText>
        </w:r>
      </w:del>
      <w:del w:id="192" w:author="邢震" w:date="2023-10-12T14:56:10Z">
        <w:r>
          <w:rPr/>
          <w:delText>RRM resources optimization (see TS 28.313 [30])</w:delText>
        </w:r>
      </w:del>
      <w:del w:id="193" w:author="邢震" w:date="2023-10-12T14:56:10Z">
        <w:r>
          <w:rPr>
            <w:lang w:eastAsia="zh-CN"/>
          </w:rPr>
          <w:delText>.</w:delText>
        </w:r>
      </w:del>
    </w:p>
    <w:p>
      <w:pPr>
        <w:pStyle w:val="7"/>
        <w:rPr>
          <w:del w:id="194" w:author="邢震" w:date="2023-10-12T14:56:10Z"/>
        </w:rPr>
      </w:pPr>
      <w:del w:id="195" w:author="邢震" w:date="2023-10-12T14:56:10Z">
        <w:bookmarkStart w:id="38" w:name="_Toc122529700"/>
        <w:r>
          <w:rPr/>
          <w:delText>5.1.1.10.10</w:delText>
        </w:r>
      </w:del>
      <w:del w:id="196" w:author="邢震" w:date="2023-10-12T14:56:10Z">
        <w:r>
          <w:rPr/>
          <w:tab/>
        </w:r>
      </w:del>
      <w:del w:id="197" w:author="邢震" w:date="2023-10-12T14:56:10Z">
        <w:bookmarkStart w:id="39" w:name="_Hlk79498252"/>
        <w:r>
          <w:rPr/>
          <w:delText>Peak n</w:delText>
        </w:r>
      </w:del>
      <w:del w:id="198" w:author="邢震" w:date="2023-10-12T14:56:10Z">
        <w:r>
          <w:rPr>
            <w:lang w:eastAsia="zh-CN"/>
          </w:rPr>
          <w:delText xml:space="preserve">umber of DRBs </w:delText>
        </w:r>
        <w:bookmarkEnd w:id="39"/>
        <w:r>
          <w:rPr>
            <w:lang w:eastAsia="zh-CN"/>
          </w:rPr>
          <w:delText>being allocated</w:delText>
        </w:r>
        <w:bookmarkEnd w:id="38"/>
      </w:del>
    </w:p>
    <w:p>
      <w:pPr>
        <w:pStyle w:val="122"/>
        <w:rPr>
          <w:del w:id="199" w:author="邢震" w:date="2023-10-12T14:56:10Z"/>
        </w:rPr>
      </w:pPr>
      <w:del w:id="200" w:author="邢震" w:date="2023-10-12T14:56:10Z">
        <w:r>
          <w:rPr/>
          <w:delText>a)</w:delText>
        </w:r>
      </w:del>
      <w:del w:id="201" w:author="邢震" w:date="2023-10-12T14:56:10Z">
        <w:r>
          <w:rPr/>
          <w:tab/>
        </w:r>
      </w:del>
      <w:del w:id="202" w:author="邢震" w:date="2023-10-12T14:56:10Z">
        <w:r>
          <w:rPr/>
          <w:delText>This measurement provides the peak number of DRBs that have been allocated</w:delText>
        </w:r>
      </w:del>
      <w:del w:id="203" w:author="邢震" w:date="2023-10-12T14:56:10Z">
        <w:r>
          <w:rPr>
            <w:lang w:eastAsia="zh-CN"/>
          </w:rPr>
          <w:delText xml:space="preserve">. </w:delText>
        </w:r>
      </w:del>
      <w:del w:id="204" w:author="邢震" w:date="2023-10-12T14:56:10Z">
        <w:r>
          <w:rPr/>
          <w:delText xml:space="preserve">The measurement is split into subcounters per QoS level (mapped 5QI or QCI in NR option 3) and subcounters per supported S-NSSAI. </w:delText>
        </w:r>
      </w:del>
    </w:p>
    <w:p>
      <w:pPr>
        <w:pStyle w:val="122"/>
        <w:rPr>
          <w:del w:id="205" w:author="邢震" w:date="2023-10-12T14:56:10Z"/>
        </w:rPr>
      </w:pPr>
      <w:del w:id="206" w:author="邢震" w:date="2023-10-12T14:56:10Z">
        <w:r>
          <w:rPr/>
          <w:delText>b)</w:delText>
        </w:r>
      </w:del>
      <w:del w:id="207" w:author="邢震" w:date="2023-10-12T14:56:10Z">
        <w:r>
          <w:rPr/>
          <w:tab/>
        </w:r>
      </w:del>
      <w:del w:id="208" w:author="邢震" w:date="2023-10-12T14:56:10Z">
        <w:r>
          <w:rPr/>
          <w:delText>SI.</w:delText>
        </w:r>
      </w:del>
    </w:p>
    <w:p>
      <w:pPr>
        <w:pStyle w:val="122"/>
        <w:rPr>
          <w:del w:id="209" w:author="邢震" w:date="2023-10-12T14:56:10Z"/>
        </w:rPr>
      </w:pPr>
      <w:del w:id="210" w:author="邢震" w:date="2023-10-12T14:56:10Z">
        <w:r>
          <w:rPr/>
          <w:delText>c)</w:delText>
        </w:r>
      </w:del>
      <w:del w:id="211" w:author="邢震" w:date="2023-10-12T14:56:10Z">
        <w:r>
          <w:rPr/>
          <w:tab/>
        </w:r>
      </w:del>
      <w:del w:id="212" w:author="邢震" w:date="2023-10-12T14:56:10Z">
        <w:r>
          <w:rPr/>
          <w:delText xml:space="preserve">Each measurement is obtained by </w:delText>
        </w:r>
      </w:del>
      <w:del w:id="213" w:author="邢震" w:date="2023-10-12T14:56:10Z">
        <w:r>
          <w:rPr>
            <w:snapToGrid w:val="0"/>
          </w:rPr>
          <w:delText xml:space="preserve">sampling at a pre-defined interval, </w:delText>
        </w:r>
      </w:del>
      <w:del w:id="214" w:author="邢震" w:date="2023-10-12T14:56:10Z">
        <w:bookmarkStart w:id="40" w:name="_Hlk75789311"/>
        <w:r>
          <w:rPr/>
          <w:delText>the n</w:delText>
        </w:r>
      </w:del>
      <w:del w:id="215" w:author="邢震" w:date="2023-10-12T14:56:10Z">
        <w:r>
          <w:rPr>
            <w:lang w:eastAsia="zh-CN"/>
          </w:rPr>
          <w:delText>umber of DRBs being allocated</w:delText>
        </w:r>
      </w:del>
      <w:del w:id="216" w:author="邢震" w:date="2023-10-12T14:56:10Z">
        <w:r>
          <w:rPr/>
          <w:delText xml:space="preserve">, and </w:delText>
        </w:r>
      </w:del>
      <w:del w:id="217" w:author="邢震" w:date="2023-10-12T14:56:10Z">
        <w:r>
          <w:rPr>
            <w:iCs/>
          </w:rPr>
          <w:delText>selecting the sample with the maximum value from the samples collected in a given period</w:delText>
        </w:r>
        <w:bookmarkEnd w:id="40"/>
        <w:r>
          <w:rPr>
            <w:iCs/>
          </w:rPr>
          <w:delText>.</w:delText>
        </w:r>
      </w:del>
    </w:p>
    <w:p>
      <w:pPr>
        <w:pStyle w:val="122"/>
        <w:rPr>
          <w:del w:id="218" w:author="邢震" w:date="2023-10-12T14:56:10Z"/>
        </w:rPr>
      </w:pPr>
      <w:del w:id="219" w:author="邢震" w:date="2023-10-12T14:56:10Z">
        <w:r>
          <w:rPr/>
          <w:delText>d)</w:delText>
        </w:r>
      </w:del>
      <w:del w:id="220" w:author="邢震" w:date="2023-10-12T14:56:10Z">
        <w:r>
          <w:rPr/>
          <w:tab/>
        </w:r>
      </w:del>
      <w:del w:id="221" w:author="邢震" w:date="2023-10-12T14:56:10Z">
        <w:r>
          <w:rPr/>
          <w:delText>Each subcounter is an integer value.</w:delText>
        </w:r>
      </w:del>
    </w:p>
    <w:p>
      <w:pPr>
        <w:pStyle w:val="122"/>
        <w:rPr>
          <w:del w:id="222" w:author="邢震" w:date="2023-10-12T14:56:10Z"/>
        </w:rPr>
      </w:pPr>
      <w:del w:id="223" w:author="邢震" w:date="2023-10-12T14:56:10Z">
        <w:r>
          <w:rPr/>
          <w:delText>e)</w:delText>
        </w:r>
      </w:del>
      <w:del w:id="224" w:author="邢震" w:date="2023-10-12T14:56:10Z">
        <w:r>
          <w:rPr/>
          <w:tab/>
        </w:r>
      </w:del>
      <w:del w:id="225" w:author="邢震" w:date="2023-10-12T14:56:10Z">
        <w:r>
          <w:rPr/>
          <w:delText>DRB.MaxEstabSucc.</w:delText>
        </w:r>
      </w:del>
      <w:del w:id="226" w:author="邢震" w:date="2023-10-12T14:56:10Z">
        <w:r>
          <w:rPr>
            <w:i/>
          </w:rPr>
          <w:delText xml:space="preserve">5QI, </w:delText>
        </w:r>
      </w:del>
      <w:del w:id="227" w:author="邢震" w:date="2023-10-12T14:56:10Z">
        <w:r>
          <w:rPr/>
          <w:delText xml:space="preserve">where </w:delText>
        </w:r>
      </w:del>
      <w:del w:id="228" w:author="邢震" w:date="2023-10-12T14:56:10Z">
        <w:r>
          <w:rPr>
            <w:i/>
          </w:rPr>
          <w:delText>5QI</w:delText>
        </w:r>
      </w:del>
      <w:del w:id="229" w:author="邢震" w:date="2023-10-12T14:56:10Z">
        <w:r>
          <w:rPr/>
          <w:delText xml:space="preserve"> identifies mapped 5QI and</w:delText>
        </w:r>
      </w:del>
    </w:p>
    <w:p>
      <w:pPr>
        <w:pStyle w:val="122"/>
        <w:ind w:firstLine="0"/>
        <w:rPr>
          <w:del w:id="231" w:author="邢震" w:date="2023-10-12T14:56:10Z"/>
        </w:rPr>
        <w:pPrChange w:id="230" w:author="邢震" w:date="2023-09-20T15:46:07Z">
          <w:pPr>
            <w:pStyle w:val="122"/>
          </w:pPr>
        </w:pPrChange>
      </w:pPr>
      <w:del w:id="232" w:author="邢震" w:date="2023-10-12T14:56:10Z">
        <w:r>
          <w:rPr/>
          <w:tab/>
        </w:r>
      </w:del>
      <w:del w:id="233" w:author="邢震" w:date="2023-10-12T14:56:10Z">
        <w:r>
          <w:rPr/>
          <w:delText>DRB.MaxEstabSucc.</w:delText>
        </w:r>
      </w:del>
      <w:del w:id="234" w:author="邢震" w:date="2023-10-12T14:56:10Z">
        <w:r>
          <w:rPr>
            <w:i/>
          </w:rPr>
          <w:delText xml:space="preserve">SNSSAI, </w:delText>
        </w:r>
      </w:del>
      <w:del w:id="235" w:author="邢震" w:date="2023-10-12T14:56:10Z">
        <w:r>
          <w:rPr/>
          <w:delText xml:space="preserve">where </w:delText>
        </w:r>
      </w:del>
      <w:del w:id="236" w:author="邢震" w:date="2023-10-12T14:56:10Z">
        <w:r>
          <w:rPr>
            <w:i/>
          </w:rPr>
          <w:delText>SNSSAI</w:delText>
        </w:r>
      </w:del>
      <w:del w:id="237" w:author="邢震" w:date="2023-10-12T14:56:10Z">
        <w:r>
          <w:rPr/>
          <w:delText xml:space="preserve"> identifies the S-NSSAI.</w:delText>
        </w:r>
      </w:del>
    </w:p>
    <w:p>
      <w:pPr>
        <w:pStyle w:val="122"/>
        <w:rPr>
          <w:del w:id="238" w:author="邢震" w:date="2023-10-12T14:56:10Z"/>
        </w:rPr>
      </w:pPr>
      <w:del w:id="239" w:author="邢震" w:date="2023-10-12T14:56:10Z">
        <w:r>
          <w:rPr/>
          <w:delText>f)</w:delText>
        </w:r>
      </w:del>
      <w:del w:id="240" w:author="邢震" w:date="2023-10-12T14:56:10Z">
        <w:r>
          <w:rPr/>
          <w:tab/>
        </w:r>
      </w:del>
      <w:del w:id="241" w:author="邢震" w:date="2023-10-12T14:56:10Z">
        <w:r>
          <w:rPr/>
          <w:delText>NRCellCU.</w:delText>
        </w:r>
      </w:del>
    </w:p>
    <w:p>
      <w:pPr>
        <w:pStyle w:val="122"/>
        <w:rPr>
          <w:del w:id="242" w:author="邢震" w:date="2023-10-12T14:56:10Z"/>
        </w:rPr>
      </w:pPr>
      <w:del w:id="243" w:author="邢震" w:date="2023-10-12T14:56:10Z">
        <w:r>
          <w:rPr/>
          <w:delText>g)</w:delText>
        </w:r>
      </w:del>
      <w:del w:id="244" w:author="邢震" w:date="2023-10-12T14:56:10Z">
        <w:r>
          <w:rPr/>
          <w:tab/>
        </w:r>
      </w:del>
      <w:del w:id="245" w:author="邢震" w:date="2023-10-12T14:56:10Z">
        <w:r>
          <w:rPr/>
          <w:delText>Valid for packet switched traffic.</w:delText>
        </w:r>
      </w:del>
    </w:p>
    <w:p>
      <w:pPr>
        <w:pStyle w:val="122"/>
        <w:rPr>
          <w:del w:id="246" w:author="邢震" w:date="2023-10-12T14:56:10Z"/>
        </w:rPr>
      </w:pPr>
      <w:del w:id="247" w:author="邢震" w:date="2023-10-12T14:56:10Z">
        <w:r>
          <w:rPr/>
          <w:delText>h)</w:delText>
        </w:r>
      </w:del>
      <w:del w:id="248" w:author="邢震" w:date="2023-10-12T14:56:10Z">
        <w:r>
          <w:rPr/>
          <w:tab/>
        </w:r>
      </w:del>
      <w:del w:id="249" w:author="邢震" w:date="2023-10-12T14:56:10Z">
        <w:r>
          <w:rPr/>
          <w:delText>5GS.</w:delText>
        </w:r>
      </w:del>
    </w:p>
    <w:p>
      <w:pPr>
        <w:pStyle w:val="122"/>
        <w:rPr>
          <w:del w:id="250" w:author="邢震" w:date="2023-10-12T14:56:10Z"/>
          <w:lang w:eastAsia="zh-CN"/>
        </w:rPr>
      </w:pPr>
      <w:del w:id="251" w:author="邢震" w:date="2023-10-12T14:56:10Z">
        <w:r>
          <w:rPr>
            <w:rFonts w:hint="eastAsia"/>
            <w:lang w:eastAsia="zh-CN"/>
          </w:rPr>
          <w:delText xml:space="preserve">i) </w:delText>
        </w:r>
      </w:del>
      <w:del w:id="252" w:author="邢震" w:date="2023-10-12T14:56:10Z">
        <w:r>
          <w:rPr>
            <w:rFonts w:hint="eastAsia"/>
            <w:lang w:eastAsia="zh-CN"/>
          </w:rPr>
          <w:tab/>
        </w:r>
      </w:del>
      <w:del w:id="253" w:author="邢震" w:date="2023-10-12T14:56:10Z">
        <w:r>
          <w:rPr>
            <w:rFonts w:hint="eastAsia"/>
            <w:lang w:eastAsia="zh-CN"/>
          </w:rPr>
          <w:delText>On</w:delText>
        </w:r>
      </w:del>
      <w:del w:id="254" w:author="邢震" w:date="2023-10-12T14:56:10Z">
        <w:r>
          <w:rPr>
            <w:lang w:eastAsia="zh-CN"/>
          </w:rPr>
          <w:delText xml:space="preserve">e usage of this performance measurements is for performance assurance to support </w:delText>
        </w:r>
      </w:del>
      <w:del w:id="255" w:author="邢震" w:date="2023-10-12T14:56:10Z">
        <w:r>
          <w:rPr/>
          <w:delText>RRM resources optimization (see TS 28.313 [30])</w:delText>
        </w:r>
      </w:del>
      <w:del w:id="256" w:author="邢震" w:date="2023-10-12T14:56:10Z">
        <w:r>
          <w:rPr>
            <w:lang w:eastAsia="zh-CN"/>
          </w:rPr>
          <w:delText>.</w:delText>
        </w:r>
      </w:de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del w:id="257" w:author="邢震" w:date="2023-10-12T14:56:10Z"/>
        </w:trPr>
        <w:tc>
          <w:tcPr>
            <w:tcW w:w="9521" w:type="dxa"/>
            <w:shd w:val="clear" w:color="auto" w:fill="FFFFCC"/>
            <w:vAlign w:val="center"/>
          </w:tcPr>
          <w:p>
            <w:pPr>
              <w:jc w:val="center"/>
              <w:rPr>
                <w:del w:id="258" w:author="邢震" w:date="2023-10-12T14:56:10Z"/>
                <w:rFonts w:ascii="Arial" w:hAnsi="Arial" w:cs="Arial"/>
                <w:b/>
                <w:bCs/>
                <w:sz w:val="28"/>
                <w:szCs w:val="28"/>
              </w:rPr>
            </w:pPr>
            <w:del w:id="259" w:author="邢震" w:date="2023-10-12T14:56:10Z">
              <w:r>
                <w:rPr>
                  <w:rFonts w:hint="eastAsia" w:ascii="Arial" w:hAnsi="Arial" w:cs="Arial"/>
                  <w:b/>
                  <w:bCs/>
                  <w:sz w:val="28"/>
                  <w:szCs w:val="28"/>
                  <w:lang w:val="en-US" w:eastAsia="zh-CN"/>
                </w:rPr>
                <w:delText>4</w:delText>
              </w:r>
            </w:del>
            <w:del w:id="260" w:author="邢震" w:date="2023-10-12T14:56:10Z">
              <w:r>
                <w:rPr>
                  <w:rFonts w:hint="eastAsia" w:ascii="Arial" w:hAnsi="Arial" w:cs="Arial"/>
                  <w:b/>
                  <w:bCs/>
                  <w:sz w:val="28"/>
                  <w:szCs w:val="28"/>
                  <w:vertAlign w:val="superscript"/>
                  <w:lang w:val="en-US" w:eastAsia="zh-CN"/>
                </w:rPr>
                <w:delText>th</w:delText>
              </w:r>
            </w:del>
            <w:del w:id="261" w:author="邢震" w:date="2023-10-12T14:56:10Z">
              <w:r>
                <w:rPr>
                  <w:rFonts w:ascii="Arial" w:hAnsi="Arial" w:cs="Arial"/>
                  <w:b/>
                  <w:bCs/>
                  <w:sz w:val="28"/>
                  <w:szCs w:val="28"/>
                  <w:lang w:eastAsia="zh-CN"/>
                </w:rPr>
                <w:delText xml:space="preserve">  </w:delText>
              </w:r>
            </w:del>
            <w:del w:id="262" w:author="邢震" w:date="2023-10-12T14:56:10Z">
              <w:r>
                <w:rPr>
                  <w:rFonts w:hint="eastAsia" w:ascii="Arial" w:hAnsi="Arial" w:cs="Arial"/>
                  <w:b/>
                  <w:bCs/>
                  <w:sz w:val="28"/>
                  <w:szCs w:val="28"/>
                  <w:lang w:eastAsia="zh-CN"/>
                </w:rPr>
                <w:delText xml:space="preserve"> </w:delText>
              </w:r>
            </w:del>
            <w:del w:id="263" w:author="邢震" w:date="2023-10-12T14:56:10Z">
              <w:r>
                <w:rPr>
                  <w:rFonts w:ascii="Arial" w:hAnsi="Arial" w:cs="Arial"/>
                  <w:b/>
                  <w:bCs/>
                  <w:sz w:val="28"/>
                  <w:szCs w:val="28"/>
                  <w:lang w:eastAsia="zh-CN"/>
                </w:rPr>
                <w:delText>Change</w:delText>
              </w:r>
            </w:del>
          </w:p>
        </w:tc>
      </w:tr>
    </w:tbl>
    <w:p>
      <w:pPr>
        <w:pStyle w:val="7"/>
        <w:rPr>
          <w:del w:id="264" w:author="邢震" w:date="2023-10-12T14:56:10Z"/>
          <w:lang w:eastAsia="zh-CN"/>
        </w:rPr>
      </w:pPr>
      <w:del w:id="265" w:author="邢震" w:date="2023-10-12T14:56:10Z">
        <w:r>
          <w:rPr/>
          <w:delText>5.1.1.13.1</w:delText>
        </w:r>
      </w:del>
      <w:del w:id="266" w:author="邢震" w:date="2023-10-12T14:56:10Z">
        <w:r>
          <w:rPr/>
          <w:tab/>
        </w:r>
      </w:del>
      <w:del w:id="267" w:author="邢震" w:date="2023-10-12T14:56:10Z">
        <w:r>
          <w:rPr/>
          <w:delText>QoS flow release</w:delText>
        </w:r>
      </w:del>
    </w:p>
    <w:p>
      <w:pPr>
        <w:pStyle w:val="9"/>
        <w:rPr>
          <w:del w:id="268" w:author="邢震" w:date="2023-10-12T14:56:10Z"/>
          <w:lang w:eastAsia="zh-CN"/>
        </w:rPr>
      </w:pPr>
      <w:del w:id="269" w:author="邢震" w:date="2023-10-12T14:56:10Z">
        <w:r>
          <w:rPr>
            <w:color w:val="000000"/>
          </w:rPr>
          <w:delText>5.1.</w:delText>
        </w:r>
      </w:del>
      <w:del w:id="270" w:author="邢震" w:date="2023-10-12T14:56:10Z">
        <w:r>
          <w:rPr>
            <w:color w:val="000000"/>
            <w:lang w:eastAsia="zh-CN"/>
          </w:rPr>
          <w:delText>1.13.1.1</w:delText>
        </w:r>
      </w:del>
      <w:del w:id="271" w:author="邢震" w:date="2023-10-12T14:56:10Z">
        <w:r>
          <w:rPr/>
          <w:tab/>
        </w:r>
      </w:del>
      <w:del w:id="272" w:author="邢震" w:date="2023-10-12T14:56:10Z">
        <w:r>
          <w:rPr/>
          <w:delText xml:space="preserve">Number of released </w:delText>
        </w:r>
      </w:del>
      <w:del w:id="273" w:author="邢震" w:date="2023-10-12T14:56:10Z">
        <w:r>
          <w:rPr>
            <w:lang w:eastAsia="zh-CN"/>
          </w:rPr>
          <w:delText>a</w:delText>
        </w:r>
      </w:del>
      <w:del w:id="274" w:author="邢震" w:date="2023-10-12T14:56:10Z">
        <w:r>
          <w:rPr/>
          <w:delText xml:space="preserve">ctive </w:delText>
        </w:r>
      </w:del>
      <w:del w:id="275" w:author="邢震" w:date="2023-10-12T14:56:10Z">
        <w:r>
          <w:rPr>
            <w:lang w:eastAsia="zh-CN"/>
          </w:rPr>
          <w:delText>QoS flows</w:delText>
        </w:r>
      </w:del>
    </w:p>
    <w:p>
      <w:pPr>
        <w:pStyle w:val="122"/>
        <w:rPr>
          <w:del w:id="276" w:author="邢震" w:date="2023-10-12T14:56:10Z"/>
          <w:lang w:eastAsia="en-GB"/>
        </w:rPr>
      </w:pPr>
      <w:del w:id="277" w:author="邢震" w:date="2023-10-12T14:56:10Z">
        <w:r>
          <w:rPr/>
          <w:delText>a)</w:delText>
        </w:r>
      </w:del>
      <w:del w:id="278" w:author="邢震" w:date="2023-10-12T14:56:10Z">
        <w:r>
          <w:rPr/>
          <w:tab/>
        </w:r>
      </w:del>
      <w:del w:id="279" w:author="邢震" w:date="2023-10-12T14:56:10Z">
        <w:r>
          <w:rPr/>
          <w:delText xml:space="preserve">This measurement provides the number of released </w:delText>
        </w:r>
      </w:del>
      <w:del w:id="280" w:author="邢震" w:date="2023-10-12T14:56:10Z">
        <w:r>
          <w:rPr>
            <w:lang w:eastAsia="zh-CN"/>
          </w:rPr>
          <w:delText>QoS flows</w:delText>
        </w:r>
      </w:del>
      <w:del w:id="281" w:author="邢震" w:date="2023-10-12T14:56:10Z">
        <w:r>
          <w:rPr/>
          <w:delText xml:space="preserve"> that were active at the time of release.</w:delText>
        </w:r>
      </w:del>
      <w:del w:id="282" w:author="邢震" w:date="2023-10-12T14:56:10Z">
        <w:r>
          <w:rPr>
            <w:lang w:eastAsia="zh-CN"/>
          </w:rPr>
          <w:delText xml:space="preserve"> QoS flows</w:delText>
        </w:r>
      </w:del>
      <w:del w:id="283" w:author="邢震" w:date="2023-10-12T14:56:10Z">
        <w:r>
          <w:rPr/>
          <w:delText xml:space="preserve"> with bursty flow are seen as being active when there is user data in the queue in any of the directions. </w:delText>
        </w:r>
      </w:del>
      <w:del w:id="284" w:author="邢震" w:date="2023-10-12T14:56:10Z">
        <w:r>
          <w:rPr>
            <w:lang w:eastAsia="zh-CN"/>
          </w:rPr>
          <w:delText>QoS flows</w:delText>
        </w:r>
      </w:del>
      <w:del w:id="285" w:author="邢震" w:date="2023-10-12T14:56:10Z">
        <w:r>
          <w:rPr/>
          <w:delText xml:space="preserve"> with continuous flow are seen as active </w:delText>
        </w:r>
      </w:del>
      <w:del w:id="286" w:author="邢震" w:date="2023-10-12T14:56:10Z">
        <w:r>
          <w:rPr>
            <w:lang w:eastAsia="zh-CN"/>
          </w:rPr>
          <w:delText>QoS flows</w:delText>
        </w:r>
      </w:del>
      <w:del w:id="287" w:author="邢震" w:date="2023-10-12T14:56:10Z">
        <w:r>
          <w:rPr/>
          <w:delText xml:space="preserve"> in the context of this measurement, as long as the UE is in RRC connected state.</w:delText>
        </w:r>
      </w:del>
      <w:del w:id="288" w:author="邢震" w:date="2023-10-12T14:56:10Z">
        <w:r>
          <w:rPr/>
          <w:br w:type="textWrapping"/>
        </w:r>
      </w:del>
      <w:del w:id="289" w:author="邢震" w:date="2023-10-12T14:56:10Z">
        <w:r>
          <w:rPr/>
          <w:delText>The measurement is split into subcounters per QoS level</w:delText>
        </w:r>
      </w:del>
      <w:del w:id="290" w:author="邢震" w:date="2023-10-12T14:56:10Z">
        <w:r>
          <w:rPr>
            <w:lang w:eastAsia="zh-CN"/>
          </w:rPr>
          <w:delText>.</w:delText>
        </w:r>
      </w:del>
    </w:p>
    <w:p>
      <w:pPr>
        <w:pStyle w:val="122"/>
        <w:rPr>
          <w:del w:id="291" w:author="邢震" w:date="2023-10-12T14:56:10Z"/>
        </w:rPr>
      </w:pPr>
      <w:del w:id="292" w:author="邢震" w:date="2023-10-12T14:56:10Z">
        <w:r>
          <w:rPr/>
          <w:delText>b)</w:delText>
        </w:r>
      </w:del>
      <w:del w:id="293" w:author="邢震" w:date="2023-10-12T14:56:10Z">
        <w:r>
          <w:rPr/>
          <w:tab/>
        </w:r>
      </w:del>
      <w:del w:id="294" w:author="邢震" w:date="2023-10-12T14:56:10Z">
        <w:r>
          <w:rPr/>
          <w:delText>CC.</w:delText>
        </w:r>
      </w:del>
    </w:p>
    <w:p>
      <w:pPr>
        <w:pStyle w:val="122"/>
        <w:rPr>
          <w:del w:id="295" w:author="邢震" w:date="2023-10-12T14:56:10Z"/>
        </w:rPr>
      </w:pPr>
      <w:del w:id="296" w:author="邢震" w:date="2023-10-12T14:56:10Z">
        <w:r>
          <w:rPr/>
          <w:delText>c)</w:delText>
        </w:r>
      </w:del>
      <w:del w:id="297" w:author="邢震" w:date="2023-10-12T14:56:10Z">
        <w:r>
          <w:rPr/>
          <w:tab/>
        </w:r>
      </w:del>
      <w:del w:id="298" w:author="邢震" w:date="2023-10-12T14:56:10Z">
        <w:r>
          <w:rPr/>
          <w:delText>On 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delText>
        </w:r>
      </w:del>
      <w:del w:id="299" w:author="邢震" w:date="2023-10-12T14:56:10Z">
        <w:r>
          <w:rPr>
            <w:rFonts w:hint="eastAsia"/>
          </w:rPr>
          <w:delText xml:space="preserve">, </w:delText>
        </w:r>
      </w:del>
      <w:del w:id="300" w:author="邢震" w:date="2023-10-12T14:56:10Z">
        <w:r>
          <w:rPr/>
          <w:delText>"Release due to CN-detected mobility"</w:delText>
        </w:r>
      </w:del>
      <w:del w:id="301" w:author="邢震" w:date="2023-10-12T14:56:10Z">
        <w:r>
          <w:rPr>
            <w:rFonts w:hint="eastAsia"/>
          </w:rPr>
          <w:delText>,</w:delText>
        </w:r>
      </w:del>
      <w:del w:id="302" w:author="邢震" w:date="2023-10-12T14:56:10Z">
        <w:r>
          <w:rPr/>
          <w:delText xml:space="preserve"> "O&amp;M intervention", or on transmission by the PDU SESSION RESOURCE MODIFY RESPONSE message for the PDU modification initiated by the AMF with the exception of corresponding PDU SESSION RESOURCE MODIFY REQUEST message with the "Cause" equal to "Normal Release", or on transmission by the NG-RAN of UE CONTEXT RELEASE COMPLETE for the UE context release initiated by the NG-RAN </w:delText>
        </w:r>
      </w:del>
      <w:del w:id="303" w:author="邢震" w:date="2023-10-12T14:56:10Z">
        <w:r>
          <w:rPr>
            <w:lang w:eastAsia="zh-CN"/>
          </w:rPr>
          <w:delText>with the exception of the corresponding UE CONTEXT RELEASE REQUEST message</w:delText>
        </w:r>
      </w:del>
      <w:del w:id="304" w:author="邢震" w:date="2023-10-12T14:56:10Z">
        <w:r>
          <w:rPr/>
          <w:delText xml:space="preserve"> </w:delText>
        </w:r>
      </w:del>
      <w:del w:id="305" w:author="邢震" w:date="2023-10-12T14:56:10Z">
        <w:r>
          <w:rPr>
            <w:lang w:eastAsia="zh-CN"/>
          </w:rPr>
          <w:delText>with the cause equal to "Normal Release" or "</w:delText>
        </w:r>
      </w:del>
      <w:del w:id="306" w:author="邢震" w:date="2023-10-12T14:56:10Z">
        <w:r>
          <w:rPr/>
          <w:delText>User inactivity</w:delText>
        </w:r>
      </w:del>
      <w:del w:id="307" w:author="邢震" w:date="2023-10-12T14:56:10Z">
        <w:r>
          <w:rPr>
            <w:lang w:eastAsia="zh-CN"/>
          </w:rPr>
          <w:delText xml:space="preserve">", "Partial handover", "Successful handover", or on transmission </w:delText>
        </w:r>
      </w:del>
      <w:del w:id="308" w:author="邢震" w:date="2023-10-12T14:56:10Z">
        <w:r>
          <w:rPr/>
          <w:delText xml:space="preserve">by the NG-RAN of UE CONTEXT RELEASE COMPLETE message for the UE context release initiated by the AMF </w:delText>
        </w:r>
      </w:del>
      <w:del w:id="309" w:author="邢震" w:date="2023-10-12T14:56:10Z">
        <w:r>
          <w:rPr>
            <w:lang w:eastAsia="zh-CN"/>
          </w:rPr>
          <w:delText>with the exception of the corresponding UE CONTEXT RELEASE COMMAND message with "Cause" equal to "</w:delText>
        </w:r>
      </w:del>
      <w:del w:id="310" w:author="邢震" w:date="2023-10-12T14:56:10Z">
        <w:r>
          <w:rPr/>
          <w:delText>Normal Release</w:delText>
        </w:r>
      </w:del>
      <w:del w:id="311" w:author="邢震" w:date="2023-10-12T14:56:10Z">
        <w:r>
          <w:rPr>
            <w:lang w:eastAsia="zh-CN"/>
          </w:rPr>
          <w:delText>", "Handover</w:delText>
        </w:r>
      </w:del>
      <w:del w:id="312" w:author="邢震" w:date="2023-10-12T14:56:10Z">
        <w:r>
          <w:rPr/>
          <w:delText xml:space="preserve"> Cancelled</w:delText>
        </w:r>
      </w:del>
      <w:del w:id="313" w:author="邢震" w:date="2023-10-12T14:56:10Z">
        <w:r>
          <w:rPr>
            <w:lang w:eastAsia="zh-CN"/>
          </w:rPr>
          <w:delText xml:space="preserve">" </w:delText>
        </w:r>
      </w:del>
      <w:del w:id="314" w:author="邢震" w:date="2023-10-12T14:56:10Z">
        <w:r>
          <w:rPr/>
          <w:delText xml:space="preserve">or a successful mobility activity (e.g., cause "Successful </w:delText>
        </w:r>
      </w:del>
      <w:del w:id="315" w:author="邢震" w:date="2023-10-12T14:56:10Z">
        <w:r>
          <w:rPr>
            <w:lang w:eastAsia="zh-CN"/>
          </w:rPr>
          <w:delText>Handover</w:delText>
        </w:r>
      </w:del>
      <w:del w:id="316" w:author="邢震" w:date="2023-10-12T14:56:10Z">
        <w:r>
          <w:rPr/>
          <w:delText xml:space="preserve">", </w:delText>
        </w:r>
      </w:del>
      <w:del w:id="317" w:author="邢震" w:date="2023-10-12T14:56:10Z">
        <w:r>
          <w:rPr>
            <w:rFonts w:cs="Arial"/>
          </w:rPr>
          <w:delText>or "</w:delText>
        </w:r>
      </w:del>
      <w:del w:id="318" w:author="邢震" w:date="2023-10-12T14:56:10Z">
        <w:r>
          <w:rPr/>
          <w:delText>NG Intra system Handover triggered"</w:delText>
        </w:r>
      </w:del>
      <w:del w:id="319" w:author="邢震" w:date="2023-10-12T14:56:10Z">
        <w:r>
          <w:rPr>
            <w:rFonts w:cs="Arial"/>
          </w:rPr>
          <w:delText>),</w:delText>
        </w:r>
      </w:del>
      <w:del w:id="320" w:author="邢震" w:date="2023-10-12T14:56:10Z">
        <w:r>
          <w:rPr>
            <w:lang w:eastAsia="zh-CN"/>
          </w:rPr>
          <w:delText xml:space="preserve"> </w:delText>
        </w:r>
      </w:del>
      <w:del w:id="321" w:author="邢震" w:date="2023-10-12T14:56:10Z">
        <w:r>
          <w:rPr/>
          <w:delText>or on receipt by the NG-RAN of a PATH SWITCH REQUEST ACKNOWLEDGE or PATH SWITCH REQUEST FAILED message by which some or all QoS flows in the corresponding PATH SWITCH REQUEST need to be released</w:delText>
        </w:r>
      </w:del>
      <w:del w:id="322" w:author="邢震" w:date="2023-10-12T14:56:10Z">
        <w:r>
          <w:rPr>
            <w:lang w:eastAsia="zh-CN"/>
          </w:rPr>
          <w:delText xml:space="preserve"> </w:delText>
        </w:r>
      </w:del>
      <w:del w:id="323" w:author="邢震" w:date="2023-10-12T14:56:10Z">
        <w:r>
          <w:rPr/>
          <w:delText xml:space="preserve">, or on transmission of </w:delText>
        </w:r>
      </w:del>
      <w:del w:id="324" w:author="邢震" w:date="2023-10-12T14:56:10Z">
        <w:r>
          <w:rPr>
            <w:lang w:eastAsia="zh-CN"/>
          </w:rPr>
          <w:delText xml:space="preserve">a NG </w:delText>
        </w:r>
      </w:del>
      <w:del w:id="325" w:author="邢震" w:date="2023-10-12T14:56:10Z">
        <w:r>
          <w:rPr/>
          <w:delText>RESET ACKNOWLEDGE message to AMF;</w:delText>
        </w:r>
      </w:del>
      <w:del w:id="326" w:author="邢震" w:date="2023-10-12T14:56:10Z">
        <w:r>
          <w:rPr>
            <w:lang w:eastAsia="zh-CN"/>
          </w:rPr>
          <w:delText xml:space="preserve"> or on receipt of a NG </w:delText>
        </w:r>
      </w:del>
      <w:del w:id="327" w:author="邢震" w:date="2023-10-12T14:56:10Z">
        <w:r>
          <w:rPr/>
          <w:delText>RESET ACKNOWLEDGE</w:delText>
        </w:r>
      </w:del>
      <w:del w:id="328" w:author="邢震" w:date="2023-10-12T14:56:10Z">
        <w:r>
          <w:rPr>
            <w:lang w:eastAsia="zh-CN"/>
          </w:rPr>
          <w:delText xml:space="preserve"> message from AMF,</w:delText>
        </w:r>
      </w:del>
      <w:del w:id="329" w:author="邢震" w:date="2023-10-12T14:56:10Z">
        <w:r>
          <w:rPr/>
          <w:delText xml:space="preserve"> if any of the UL or DL are considered active in TS 38.413 [11].</w:delText>
        </w:r>
      </w:del>
    </w:p>
    <w:p>
      <w:pPr>
        <w:pStyle w:val="122"/>
        <w:rPr>
          <w:del w:id="330" w:author="邢震" w:date="2023-10-12T14:56:10Z"/>
          <w:lang w:eastAsia="zh-CN"/>
        </w:rPr>
      </w:pPr>
      <w:del w:id="331" w:author="邢震" w:date="2023-10-12T14:56:10Z">
        <w:r>
          <w:rPr/>
          <w:br w:type="textWrapping"/>
        </w:r>
      </w:del>
      <w:del w:id="332" w:author="邢震" w:date="2023-10-12T14:56:10Z">
        <w:r>
          <w:rPr/>
          <w:delText>QoS flows with bursty flow are considered active if there is user data in the PDCP queue in any of the directions or if any data (UL or DL) has been transferred during the last 100 ms.</w:delText>
        </w:r>
      </w:del>
      <w:del w:id="333" w:author="邢震" w:date="2023-10-12T14:56:10Z">
        <w:r>
          <w:rPr>
            <w:lang w:eastAsia="zh-CN"/>
          </w:rPr>
          <w:delText>QoS flows</w:delText>
        </w:r>
      </w:del>
      <w:del w:id="334" w:author="邢震" w:date="2023-10-12T14:56:10Z">
        <w:r>
          <w:rPr/>
          <w:delText xml:space="preserve"> with continuous flow are seen as active QoS flows in the context of this measurement, as long as the UE is in RRC connected state. Each corresponding </w:delText>
        </w:r>
      </w:del>
      <w:del w:id="335" w:author="邢震" w:date="2023-10-12T14:56:10Z">
        <w:r>
          <w:rPr>
            <w:lang w:eastAsia="zh-CN"/>
          </w:rPr>
          <w:delText xml:space="preserve">QoS flows </w:delText>
        </w:r>
      </w:del>
      <w:del w:id="336" w:author="邢震" w:date="2023-10-12T14:56:10Z">
        <w:r>
          <w:rPr/>
          <w:delText xml:space="preserve">to release is added to the relevant measurement per QoS level (5QI), the possible 5QIs are described in TS 23.501 [4]. The sum of all supported per QoS flow measurements shall equal the total number of </w:delText>
        </w:r>
      </w:del>
      <w:del w:id="337" w:author="邢震" w:date="2023-10-12T14:56:10Z">
        <w:r>
          <w:rPr>
            <w:lang w:eastAsia="zh-CN"/>
          </w:rPr>
          <w:delText>QoS flows</w:delText>
        </w:r>
      </w:del>
      <w:del w:id="338" w:author="邢震" w:date="2023-10-12T14:56:10Z">
        <w:r>
          <w:rPr/>
          <w:delText xml:space="preserve"> attempted to release when the QoS flows is active according to the definition of bursty flow/continuous flow. In case only a subset of per QoS flows measurements is supported, a sum subcounter will be provided first. </w:delText>
        </w:r>
      </w:del>
      <w:del w:id="339" w:author="邢震" w:date="2023-10-12T14:56:10Z">
        <w:r>
          <w:rPr/>
          <w:br w:type="textWrapping"/>
        </w:r>
      </w:del>
    </w:p>
    <w:p>
      <w:pPr>
        <w:pStyle w:val="122"/>
        <w:rPr>
          <w:del w:id="340" w:author="邢震" w:date="2023-10-12T14:56:10Z"/>
          <w:lang w:eastAsia="en-GB"/>
        </w:rPr>
      </w:pPr>
      <w:del w:id="341" w:author="邢震" w:date="2023-10-12T14:56:10Z">
        <w:r>
          <w:rPr/>
          <w:delText>d)</w:delText>
        </w:r>
      </w:del>
      <w:del w:id="342" w:author="邢震" w:date="2023-10-12T14:56:10Z">
        <w:r>
          <w:rPr/>
          <w:tab/>
        </w:r>
      </w:del>
      <w:del w:id="343" w:author="邢震" w:date="2023-10-12T14:56:10Z">
        <w:r>
          <w:rPr/>
          <w:delText xml:space="preserve">Each measurement is an integer value. The number of measurements is equal to the number of QoS flows plus a possible sum value identified by the </w:delText>
        </w:r>
      </w:del>
      <w:del w:id="344" w:author="邢震" w:date="2023-10-12T14:56:10Z">
        <w:r>
          <w:rPr>
            <w:i/>
          </w:rPr>
          <w:delText>.sum</w:delText>
        </w:r>
      </w:del>
      <w:del w:id="345" w:author="邢震" w:date="2023-10-12T14:56:10Z">
        <w:r>
          <w:rPr/>
          <w:delText xml:space="preserve"> suffix.</w:delText>
        </w:r>
      </w:del>
    </w:p>
    <w:p>
      <w:pPr>
        <w:pStyle w:val="122"/>
        <w:ind w:firstLine="0"/>
        <w:rPr>
          <w:del w:id="347" w:author="邢震" w:date="2023-10-12T14:56:10Z"/>
          <w:lang w:val="en-US"/>
        </w:rPr>
        <w:pPrChange w:id="346" w:author="邢震" w:date="2023-09-11T17:22:00Z">
          <w:pPr>
            <w:pStyle w:val="122"/>
          </w:pPr>
        </w:pPrChange>
      </w:pPr>
      <w:del w:id="348" w:author="邢震" w:date="2023-10-12T14:56:10Z">
        <w:r>
          <w:rPr/>
          <w:delText>e)</w:delText>
        </w:r>
      </w:del>
      <w:del w:id="349" w:author="邢震" w:date="2023-10-12T14:56:10Z">
        <w:r>
          <w:rPr/>
          <w:tab/>
        </w:r>
      </w:del>
      <w:del w:id="350" w:author="邢震" w:date="2023-10-12T14:56:10Z">
        <w:r>
          <w:rPr/>
          <w:delText xml:space="preserve">The measurement name has the form </w:delText>
        </w:r>
      </w:del>
      <w:del w:id="351" w:author="邢震" w:date="2023-10-12T14:56:10Z">
        <w:r>
          <w:rPr>
            <w:lang w:val="en-US"/>
          </w:rPr>
          <w:delText>QF</w:delText>
        </w:r>
      </w:del>
      <w:del w:id="352" w:author="邢震" w:date="2023-10-12T14:56:10Z">
        <w:r>
          <w:rPr>
            <w:lang w:val="en-US" w:eastAsia="zh-CN"/>
          </w:rPr>
          <w:delText>.</w:delText>
        </w:r>
      </w:del>
      <w:del w:id="353" w:author="邢震" w:date="2023-10-12T14:56:10Z">
        <w:r>
          <w:rPr>
            <w:lang w:val="en-US"/>
          </w:rPr>
          <w:delText>RelActNbr.</w:delText>
        </w:r>
      </w:del>
      <w:del w:id="354" w:author="邢震" w:date="2023-10-12T14:56:10Z">
        <w:r>
          <w:rPr>
            <w:i/>
          </w:rPr>
          <w:delText>QoS.</w:delText>
        </w:r>
      </w:del>
    </w:p>
    <w:p>
      <w:pPr>
        <w:pStyle w:val="122"/>
        <w:rPr>
          <w:del w:id="355" w:author="邢震" w:date="2023-10-12T14:56:10Z"/>
        </w:rPr>
      </w:pPr>
      <w:del w:id="356" w:author="邢震" w:date="2023-10-12T14:56:10Z">
        <w:r>
          <w:rPr/>
          <w:delText>f)</w:delText>
        </w:r>
      </w:del>
      <w:del w:id="357" w:author="邢震" w:date="2023-10-12T14:56:10Z">
        <w:r>
          <w:rPr/>
          <w:tab/>
        </w:r>
      </w:del>
      <w:del w:id="358" w:author="邢震" w:date="2023-10-12T14:56:10Z">
        <w:r>
          <w:rPr/>
          <w:delText>NRCellCU.</w:delText>
        </w:r>
      </w:del>
    </w:p>
    <w:p>
      <w:pPr>
        <w:pStyle w:val="122"/>
        <w:rPr>
          <w:del w:id="359" w:author="邢震" w:date="2023-10-12T14:56:10Z"/>
        </w:rPr>
      </w:pPr>
      <w:del w:id="360" w:author="邢震" w:date="2023-10-12T14:56:10Z">
        <w:r>
          <w:rPr/>
          <w:delText>g)</w:delText>
        </w:r>
      </w:del>
      <w:del w:id="361" w:author="邢震" w:date="2023-10-12T14:56:10Z">
        <w:r>
          <w:rPr/>
          <w:tab/>
        </w:r>
      </w:del>
      <w:del w:id="362" w:author="邢震" w:date="2023-10-12T14:56:10Z">
        <w:r>
          <w:rPr/>
          <w:delText>Valid for packet switched traffic.</w:delText>
        </w:r>
      </w:del>
    </w:p>
    <w:p>
      <w:pPr>
        <w:pStyle w:val="122"/>
        <w:rPr>
          <w:del w:id="363" w:author="邢震" w:date="2023-10-12T14:56:10Z"/>
        </w:rPr>
      </w:pPr>
      <w:del w:id="364" w:author="邢震" w:date="2023-10-12T14:56:10Z">
        <w:r>
          <w:rPr>
            <w:lang w:eastAsia="zh-CN"/>
          </w:rPr>
          <w:delText>h)</w:delText>
        </w:r>
      </w:del>
      <w:del w:id="365" w:author="邢震" w:date="2023-10-12T14:56:10Z">
        <w:r>
          <w:rPr>
            <w:lang w:eastAsia="zh-CN"/>
          </w:rPr>
          <w:tab/>
        </w:r>
      </w:del>
      <w:del w:id="366" w:author="邢震" w:date="2023-10-12T14:56:10Z">
        <w:r>
          <w:rPr>
            <w:lang w:eastAsia="zh-CN"/>
          </w:rPr>
          <w:delText>5GS.</w:delText>
        </w:r>
      </w:del>
    </w:p>
    <w:p>
      <w:pPr>
        <w:pStyle w:val="7"/>
        <w:rPr>
          <w:del w:id="367" w:author="邢震" w:date="2023-10-12T14:56:10Z"/>
        </w:rPr>
      </w:pPr>
      <w:del w:id="368" w:author="邢震" w:date="2023-10-12T14:56:10Z">
        <w:r>
          <w:rPr>
            <w:lang w:eastAsia="zh-CN"/>
          </w:rPr>
          <w:delText>i)</w:delText>
        </w:r>
      </w:del>
      <w:del w:id="369" w:author="邢震" w:date="2023-10-12T14:56:10Z">
        <w:r>
          <w:rPr>
            <w:lang w:eastAsia="zh-CN"/>
          </w:rPr>
          <w:tab/>
        </w:r>
      </w:del>
      <w:del w:id="370" w:author="邢震" w:date="2023-10-12T14:56:10Z">
        <w:r>
          <w:rPr>
            <w:lang w:eastAsia="zh-CN"/>
          </w:rPr>
          <w:delText>This measurement is to support the Retainability KPI "QoS flow Retainability" defined in TS 28.554 [8].</w:delText>
        </w:r>
      </w:del>
      <w:del w:id="371" w:author="邢震" w:date="2023-10-12T14:56:10Z">
        <w:r>
          <w:rPr>
            <w:rFonts w:hint="eastAsia" w:ascii="Arial" w:hAnsi="Arial" w:cs="Arial"/>
            <w:b/>
            <w:bCs/>
            <w:sz w:val="28"/>
            <w:szCs w:val="28"/>
            <w:lang w:val="en-US" w:eastAsia="zh-CN"/>
          </w:rPr>
          <w:delText>5</w:delText>
        </w:r>
      </w:del>
      <w:del w:id="372" w:author="邢震" w:date="2023-10-12T14:56:10Z">
        <w:r>
          <w:rPr>
            <w:rFonts w:hint="eastAsia" w:ascii="Arial" w:hAnsi="Arial" w:cs="Arial"/>
            <w:b/>
            <w:bCs/>
            <w:sz w:val="28"/>
            <w:szCs w:val="28"/>
            <w:vertAlign w:val="superscript"/>
            <w:lang w:val="en-US" w:eastAsia="zh-CN"/>
          </w:rPr>
          <w:delText>th</w:delText>
        </w:r>
      </w:del>
      <w:del w:id="373" w:author="邢震" w:date="2023-10-12T14:56:10Z">
        <w:r>
          <w:rPr>
            <w:rFonts w:ascii="Arial" w:hAnsi="Arial" w:cs="Arial"/>
            <w:b/>
            <w:bCs/>
            <w:sz w:val="28"/>
            <w:szCs w:val="28"/>
            <w:lang w:eastAsia="zh-CN"/>
          </w:rPr>
          <w:delText xml:space="preserve">  </w:delText>
        </w:r>
      </w:del>
      <w:del w:id="374" w:author="邢震" w:date="2023-10-12T14:56:10Z">
        <w:r>
          <w:rPr>
            <w:rFonts w:hint="eastAsia" w:ascii="Arial" w:hAnsi="Arial" w:cs="Arial"/>
            <w:b/>
            <w:bCs/>
            <w:sz w:val="28"/>
            <w:szCs w:val="28"/>
            <w:lang w:eastAsia="zh-CN"/>
          </w:rPr>
          <w:delText xml:space="preserve"> </w:delText>
        </w:r>
      </w:del>
      <w:del w:id="375" w:author="邢震" w:date="2023-10-12T14:56:10Z">
        <w:r>
          <w:rPr>
            <w:rFonts w:ascii="Arial" w:hAnsi="Arial" w:cs="Arial"/>
            <w:b/>
            <w:bCs/>
            <w:sz w:val="28"/>
            <w:szCs w:val="28"/>
            <w:lang w:eastAsia="zh-CN"/>
          </w:rPr>
          <w:delText>Change</w:delText>
        </w:r>
      </w:del>
      <w:del w:id="376" w:author="邢震" w:date="2023-10-12T14:56:10Z">
        <w:bookmarkStart w:id="41" w:name="_Toc51775435"/>
        <w:bookmarkStart w:id="42" w:name="_Toc20132277"/>
        <w:bookmarkStart w:id="43" w:name="_Toc58515434"/>
        <w:bookmarkStart w:id="44" w:name="_Toc27473322"/>
        <w:bookmarkStart w:id="45" w:name="_Toc44491950"/>
        <w:bookmarkStart w:id="46" w:name="_Toc51776051"/>
        <w:bookmarkStart w:id="47" w:name="_Toc51750561"/>
        <w:bookmarkStart w:id="48" w:name="_Toc122529713"/>
        <w:bookmarkStart w:id="49" w:name="_Toc51774821"/>
        <w:bookmarkStart w:id="50" w:name="_Toc35955977"/>
        <w:bookmarkStart w:id="51" w:name="_Toc51689877"/>
        <w:r>
          <w:rPr/>
          <w:delText>5.1.1.13.3</w:delText>
        </w:r>
      </w:del>
      <w:del w:id="377" w:author="邢震" w:date="2023-10-12T14:56:10Z">
        <w:r>
          <w:rPr/>
          <w:tab/>
        </w:r>
      </w:del>
      <w:del w:id="378" w:author="邢震" w:date="2023-10-12T14:56:10Z">
        <w:r>
          <w:rPr/>
          <w:delText>QoS flow setup</w:delText>
        </w:r>
        <w:bookmarkEnd w:id="41"/>
        <w:bookmarkEnd w:id="42"/>
        <w:bookmarkEnd w:id="43"/>
        <w:bookmarkEnd w:id="44"/>
        <w:bookmarkEnd w:id="45"/>
        <w:bookmarkEnd w:id="46"/>
        <w:bookmarkEnd w:id="47"/>
        <w:bookmarkEnd w:id="48"/>
        <w:bookmarkEnd w:id="49"/>
        <w:bookmarkEnd w:id="50"/>
        <w:bookmarkEnd w:id="51"/>
      </w:del>
    </w:p>
    <w:p>
      <w:pPr>
        <w:pStyle w:val="8"/>
        <w:rPr>
          <w:del w:id="379" w:author="邢震" w:date="2023-10-12T14:56:10Z"/>
        </w:rPr>
      </w:pPr>
      <w:del w:id="380" w:author="邢震" w:date="2023-10-12T14:56:10Z">
        <w:bookmarkStart w:id="52" w:name="_Toc51689878"/>
        <w:bookmarkStart w:id="53" w:name="_Toc51750562"/>
        <w:bookmarkStart w:id="54" w:name="_Toc20132278"/>
        <w:bookmarkStart w:id="55" w:name="_Toc58515435"/>
        <w:bookmarkStart w:id="56" w:name="_Toc44491951"/>
        <w:bookmarkStart w:id="57" w:name="_Toc51774822"/>
        <w:bookmarkStart w:id="58" w:name="_Toc51776052"/>
        <w:bookmarkStart w:id="59" w:name="_Toc27473323"/>
        <w:bookmarkStart w:id="60" w:name="_Toc35955978"/>
        <w:bookmarkStart w:id="61" w:name="_Toc138753428"/>
        <w:bookmarkStart w:id="62" w:name="_Toc51775436"/>
        <w:r>
          <w:rPr/>
          <w:delText>5.1.</w:delText>
        </w:r>
      </w:del>
      <w:del w:id="381" w:author="邢震" w:date="2023-10-12T14:56:10Z">
        <w:r>
          <w:rPr>
            <w:lang w:eastAsia="zh-CN"/>
          </w:rPr>
          <w:delText>1.13.3.1</w:delText>
        </w:r>
      </w:del>
      <w:del w:id="382" w:author="邢震" w:date="2023-10-12T14:56:10Z">
        <w:r>
          <w:rPr/>
          <w:tab/>
        </w:r>
      </w:del>
      <w:del w:id="383" w:author="邢震" w:date="2023-10-12T14:56:10Z">
        <w:r>
          <w:rPr/>
          <w:delText xml:space="preserve">Number of </w:delText>
        </w:r>
      </w:del>
      <w:del w:id="384" w:author="邢震" w:date="2023-10-12T14:56:10Z">
        <w:r>
          <w:rPr>
            <w:lang w:eastAsia="zh-CN"/>
          </w:rPr>
          <w:delText>QoS flow attempted to setup</w:delText>
        </w:r>
        <w:bookmarkEnd w:id="52"/>
        <w:bookmarkEnd w:id="53"/>
        <w:bookmarkEnd w:id="54"/>
        <w:bookmarkEnd w:id="55"/>
        <w:bookmarkEnd w:id="56"/>
        <w:bookmarkEnd w:id="57"/>
        <w:bookmarkEnd w:id="58"/>
        <w:bookmarkEnd w:id="59"/>
        <w:bookmarkEnd w:id="60"/>
        <w:bookmarkEnd w:id="61"/>
        <w:bookmarkEnd w:id="62"/>
      </w:del>
      <w:del w:id="385" w:author="邢震" w:date="2023-10-12T14:56:10Z">
        <w:r>
          <w:rPr/>
          <w:delText xml:space="preserve"> </w:delText>
        </w:r>
      </w:del>
    </w:p>
    <w:p>
      <w:pPr>
        <w:pStyle w:val="122"/>
        <w:rPr>
          <w:del w:id="386" w:author="邢震" w:date="2023-10-12T14:56:10Z"/>
          <w:lang w:eastAsia="en-GB"/>
        </w:rPr>
      </w:pPr>
      <w:del w:id="387" w:author="邢震" w:date="2023-10-12T14:56:10Z">
        <w:r>
          <w:rPr/>
          <w:delText>a)</w:delText>
        </w:r>
      </w:del>
      <w:del w:id="388" w:author="邢震" w:date="2023-10-12T14:56:10Z">
        <w:r>
          <w:rPr/>
          <w:tab/>
        </w:r>
      </w:del>
      <w:del w:id="389" w:author="邢震" w:date="2023-10-12T14:56:10Z">
        <w:r>
          <w:rPr/>
          <w:delText>This measurement provides the number of QoS flows attempted to setup. The measurement is split into subcounters per QoS level (5QI).</w:delText>
        </w:r>
      </w:del>
    </w:p>
    <w:p>
      <w:pPr>
        <w:pStyle w:val="122"/>
        <w:rPr>
          <w:del w:id="390" w:author="邢震" w:date="2023-10-12T14:56:10Z"/>
        </w:rPr>
      </w:pPr>
      <w:del w:id="391" w:author="邢震" w:date="2023-10-12T14:56:10Z">
        <w:r>
          <w:rPr/>
          <w:delText>b)</w:delText>
        </w:r>
      </w:del>
      <w:del w:id="392" w:author="邢震" w:date="2023-10-12T14:56:10Z">
        <w:r>
          <w:rPr/>
          <w:tab/>
        </w:r>
      </w:del>
      <w:del w:id="393" w:author="邢震" w:date="2023-10-12T14:56:10Z">
        <w:r>
          <w:rPr/>
          <w:delText>CC.</w:delText>
        </w:r>
      </w:del>
    </w:p>
    <w:p>
      <w:pPr>
        <w:pStyle w:val="122"/>
        <w:rPr>
          <w:del w:id="394" w:author="邢震" w:date="2023-10-12T14:56:10Z"/>
        </w:rPr>
      </w:pPr>
      <w:del w:id="395" w:author="邢震" w:date="2023-10-12T14:56:10Z">
        <w:r>
          <w:rPr/>
          <w:delText>c)</w:delText>
        </w:r>
      </w:del>
      <w:del w:id="396" w:author="邢震" w:date="2023-10-12T14:56:10Z">
        <w:r>
          <w:rPr/>
          <w:tab/>
        </w:r>
      </w:del>
      <w:del w:id="397" w:author="邢震" w:date="2023-10-12T14:56:10Z">
        <w:r>
          <w:rPr/>
          <w:delText xml:space="preserve">On receipt by the NG-RAN of a </w:delText>
        </w:r>
      </w:del>
      <w:del w:id="398" w:author="邢震" w:date="2023-10-12T14:56:10Z">
        <w:r>
          <w:rPr>
            <w:lang w:val="en-US"/>
          </w:rPr>
          <w:delText>PDU SESSION RESOURCE SETUP REQUEST</w:delText>
        </w:r>
      </w:del>
      <w:del w:id="399" w:author="邢震" w:date="2023-10-12T14:56:10Z">
        <w:r>
          <w:rPr/>
          <w:delText xml:space="preserve"> message, or receipt by the NG-RAN of a </w:delText>
        </w:r>
      </w:del>
      <w:del w:id="400" w:author="邢震" w:date="2023-10-12T14:56:10Z">
        <w:r>
          <w:rPr>
            <w:lang w:val="en-US"/>
          </w:rPr>
          <w:delText>INITIAL CONTEXT SETUP REQUEST</w:delText>
        </w:r>
      </w:del>
      <w:del w:id="401" w:author="邢震" w:date="2023-10-12T14:56:10Z">
        <w:r>
          <w:rPr/>
          <w:delText xml:space="preserve"> message, or receipt by the NG-RAN of a </w:delText>
        </w:r>
      </w:del>
      <w:del w:id="402" w:author="邢震" w:date="2023-10-12T14:56:10Z">
        <w:r>
          <w:rPr>
            <w:lang w:val="en-US"/>
          </w:rPr>
          <w:delText>PDU SESSION RESOURCE MODIFY REQUEST</w:delText>
        </w:r>
      </w:del>
      <w:del w:id="403" w:author="邢震" w:date="2023-10-12T14:56:10Z">
        <w:r>
          <w:rPr/>
          <w:delText xml:space="preserve"> message, each </w:delText>
        </w:r>
      </w:del>
      <w:del w:id="404" w:author="邢震" w:date="2023-10-12T14:56:10Z">
        <w:r>
          <w:rPr>
            <w:lang w:eastAsia="zh-CN"/>
          </w:rPr>
          <w:delText xml:space="preserve">requested </w:delText>
        </w:r>
      </w:del>
      <w:del w:id="405" w:author="邢震" w:date="2023-10-12T14:56:10Z">
        <w:r>
          <w:rPr/>
          <w:delText xml:space="preserve">QoS flow </w:delText>
        </w:r>
      </w:del>
      <w:del w:id="406" w:author="邢震" w:date="2023-10-12T14:56:10Z">
        <w:r>
          <w:rPr>
            <w:lang w:eastAsia="zh-CN"/>
          </w:rPr>
          <w:delText>in</w:delText>
        </w:r>
      </w:del>
      <w:del w:id="407" w:author="邢震" w:date="2023-10-12T14:56:10Z">
        <w:r>
          <w:rPr/>
          <w:delText xml:space="preserve"> </w:delText>
        </w:r>
      </w:del>
      <w:del w:id="408" w:author="邢震" w:date="2023-10-12T14:56:10Z">
        <w:r>
          <w:rPr>
            <w:lang w:eastAsia="zh-CN"/>
          </w:rPr>
          <w:delText>the message</w:delText>
        </w:r>
      </w:del>
      <w:del w:id="409" w:author="邢震" w:date="2023-10-12T14:56:10Z">
        <w:r>
          <w:rPr/>
          <w:delText xml:space="preserve"> is added to the relevant measurement per QoS level (5QI) and per S-NSSAI, the possible 5QIs are included in TS 23.501 [</w:delText>
        </w:r>
      </w:del>
      <w:del w:id="410" w:author="邢震" w:date="2023-10-12T14:56:10Z">
        <w:r>
          <w:rPr>
            <w:lang w:eastAsia="zh-CN"/>
          </w:rPr>
          <w:delText>4</w:delText>
        </w:r>
      </w:del>
      <w:del w:id="411" w:author="邢震" w:date="2023-10-12T14:56:10Z">
        <w:r>
          <w:rPr/>
          <w:delText>]. The sum of all supported per QoS level measurements shall equal the total number of QoS flows attempted to setup. In case only a subset of per QoS level measurements is supported, a sum subcounter will be provided first.</w:delText>
        </w:r>
      </w:del>
    </w:p>
    <w:p>
      <w:pPr>
        <w:pStyle w:val="122"/>
        <w:rPr>
          <w:del w:id="412" w:author="邢震" w:date="2023-10-12T14:56:10Z"/>
        </w:rPr>
      </w:pPr>
      <w:del w:id="413" w:author="邢震" w:date="2023-10-12T14:56:10Z">
        <w:r>
          <w:rPr/>
          <w:delText>d)</w:delText>
        </w:r>
      </w:del>
      <w:del w:id="414" w:author="邢震" w:date="2023-10-12T14:56:10Z">
        <w:r>
          <w:rPr/>
          <w:tab/>
        </w:r>
      </w:del>
      <w:del w:id="415" w:author="邢震" w:date="2023-10-12T14:56:10Z">
        <w:r>
          <w:rPr/>
          <w:delText xml:space="preserve">Each measurement is an integer value. The number of measurements is equal to the number of QoS levels plus the number of S-NSSAIs, plus a possible sum value identified by the </w:delText>
        </w:r>
      </w:del>
      <w:del w:id="416" w:author="邢震" w:date="2023-10-12T14:56:10Z">
        <w:r>
          <w:rPr>
            <w:i/>
          </w:rPr>
          <w:delText>.sum</w:delText>
        </w:r>
      </w:del>
      <w:del w:id="417" w:author="邢震" w:date="2023-10-12T14:56:10Z">
        <w:r>
          <w:rPr/>
          <w:delText xml:space="preserve"> suffix.</w:delText>
        </w:r>
      </w:del>
    </w:p>
    <w:p>
      <w:pPr>
        <w:pStyle w:val="122"/>
        <w:rPr>
          <w:del w:id="418" w:author="邢震" w:date="2023-10-12T14:56:10Z"/>
        </w:rPr>
      </w:pPr>
      <w:del w:id="419" w:author="邢震" w:date="2023-10-12T14:56:10Z">
        <w:r>
          <w:rPr/>
          <w:delText>e)</w:delText>
        </w:r>
      </w:del>
      <w:del w:id="420" w:author="邢震" w:date="2023-10-12T14:56:10Z">
        <w:r>
          <w:rPr/>
          <w:tab/>
        </w:r>
      </w:del>
      <w:del w:id="421" w:author="邢震" w:date="2023-10-12T14:56:10Z">
        <w:r>
          <w:rPr/>
          <w:delText>The measurement name has the form.</w:delText>
        </w:r>
      </w:del>
    </w:p>
    <w:p>
      <w:pPr>
        <w:pStyle w:val="122"/>
        <w:rPr>
          <w:del w:id="422" w:author="邢震" w:date="2023-10-12T14:56:10Z"/>
        </w:rPr>
      </w:pPr>
      <w:del w:id="423" w:author="邢震" w:date="2023-10-12T14:56:10Z">
        <w:r>
          <w:rPr/>
          <w:delText>QF</w:delText>
        </w:r>
      </w:del>
      <w:del w:id="424" w:author="邢震" w:date="2023-10-12T14:56:10Z">
        <w:r>
          <w:rPr>
            <w:lang w:val="en-US" w:eastAsia="zh-CN"/>
          </w:rPr>
          <w:delText>.</w:delText>
        </w:r>
      </w:del>
      <w:del w:id="425" w:author="邢震" w:date="2023-10-12T14:56:10Z">
        <w:r>
          <w:rPr>
            <w:lang w:val="en-US"/>
          </w:rPr>
          <w:delText xml:space="preserve"> EstabAttNbr.</w:delText>
        </w:r>
      </w:del>
      <w:del w:id="426" w:author="邢震" w:date="2023-10-12T14:56:10Z">
        <w:r>
          <w:rPr>
            <w:i/>
          </w:rPr>
          <w:delText xml:space="preserve">5QI </w:delText>
        </w:r>
      </w:del>
      <w:del w:id="427" w:author="邢震" w:date="2023-10-12T14:56:10Z">
        <w:r>
          <w:rPr/>
          <w:delText xml:space="preserve">where </w:delText>
        </w:r>
      </w:del>
      <w:del w:id="428" w:author="邢震" w:date="2023-10-12T14:56:10Z">
        <w:r>
          <w:rPr>
            <w:i/>
          </w:rPr>
          <w:delText xml:space="preserve">5QI </w:delText>
        </w:r>
      </w:del>
      <w:del w:id="429" w:author="邢震" w:date="2023-10-12T14:56:10Z">
        <w:r>
          <w:rPr/>
          <w:delText>identifies the 5QI and</w:delText>
        </w:r>
      </w:del>
    </w:p>
    <w:p>
      <w:pPr>
        <w:pStyle w:val="122"/>
        <w:ind w:left="0" w:firstLine="0"/>
        <w:rPr>
          <w:del w:id="431" w:author="邢震" w:date="2023-10-12T14:56:10Z"/>
          <w:lang w:val="en-US"/>
        </w:rPr>
        <w:pPrChange w:id="430" w:author="邢震" w:date="2023-09-11T15:17:48Z">
          <w:pPr>
            <w:pStyle w:val="122"/>
          </w:pPr>
        </w:pPrChange>
      </w:pPr>
      <w:del w:id="432" w:author="邢震" w:date="2023-10-12T14:56:10Z">
        <w:r>
          <w:rPr/>
          <w:delText>QF</w:delText>
        </w:r>
      </w:del>
      <w:del w:id="433" w:author="邢震" w:date="2023-10-12T14:56:10Z">
        <w:r>
          <w:rPr>
            <w:lang w:val="en-US" w:eastAsia="zh-CN"/>
          </w:rPr>
          <w:delText>.</w:delText>
        </w:r>
      </w:del>
      <w:del w:id="434" w:author="邢震" w:date="2023-10-12T14:56:10Z">
        <w:r>
          <w:rPr>
            <w:lang w:val="en-US"/>
          </w:rPr>
          <w:delText xml:space="preserve"> EstabAttNbr.</w:delText>
        </w:r>
      </w:del>
      <w:del w:id="435" w:author="邢震" w:date="2023-10-12T14:56:10Z">
        <w:r>
          <w:rPr>
            <w:i/>
            <w:lang w:val="en-US"/>
          </w:rPr>
          <w:delText xml:space="preserve">SNSSAI </w:delText>
        </w:r>
      </w:del>
      <w:del w:id="436" w:author="邢震" w:date="2023-10-12T14:56:10Z">
        <w:r>
          <w:rPr>
            <w:lang w:val="en-US"/>
          </w:rPr>
          <w:delText>identifies the S-NSSAI.</w:delText>
        </w:r>
      </w:del>
    </w:p>
    <w:p>
      <w:pPr>
        <w:pStyle w:val="122"/>
        <w:rPr>
          <w:del w:id="437" w:author="邢震" w:date="2023-10-12T14:56:10Z"/>
        </w:rPr>
      </w:pPr>
      <w:del w:id="438" w:author="邢震" w:date="2023-10-12T14:56:10Z">
        <w:r>
          <w:rPr/>
          <w:delText>f)</w:delText>
        </w:r>
      </w:del>
      <w:del w:id="439" w:author="邢震" w:date="2023-10-12T14:56:10Z">
        <w:r>
          <w:rPr/>
          <w:tab/>
        </w:r>
      </w:del>
      <w:del w:id="440" w:author="邢震" w:date="2023-10-12T14:56:10Z">
        <w:r>
          <w:rPr/>
          <w:delText>NRCellCU.</w:delText>
        </w:r>
      </w:del>
    </w:p>
    <w:p>
      <w:pPr>
        <w:pStyle w:val="122"/>
        <w:rPr>
          <w:del w:id="441" w:author="邢震" w:date="2023-10-12T14:56:10Z"/>
        </w:rPr>
      </w:pPr>
      <w:del w:id="442" w:author="邢震" w:date="2023-10-12T14:56:10Z">
        <w:r>
          <w:rPr/>
          <w:delText>g)</w:delText>
        </w:r>
      </w:del>
      <w:del w:id="443" w:author="邢震" w:date="2023-10-12T14:56:10Z">
        <w:r>
          <w:rPr/>
          <w:tab/>
        </w:r>
      </w:del>
      <w:del w:id="444" w:author="邢震" w:date="2023-10-12T14:56:10Z">
        <w:r>
          <w:rPr/>
          <w:delText>Valid for packet switched traffic.</w:delText>
        </w:r>
      </w:del>
    </w:p>
    <w:p>
      <w:pPr>
        <w:pStyle w:val="122"/>
        <w:rPr>
          <w:del w:id="445" w:author="邢震" w:date="2023-10-12T14:56:10Z"/>
        </w:rPr>
      </w:pPr>
      <w:del w:id="446" w:author="邢震" w:date="2023-10-12T14:56:10Z">
        <w:r>
          <w:rPr>
            <w:lang w:eastAsia="zh-CN"/>
          </w:rPr>
          <w:delText>h)</w:delText>
        </w:r>
      </w:del>
      <w:del w:id="447" w:author="邢震" w:date="2023-10-12T14:56:10Z">
        <w:r>
          <w:rPr>
            <w:lang w:eastAsia="zh-CN"/>
          </w:rPr>
          <w:tab/>
        </w:r>
      </w:del>
      <w:del w:id="448" w:author="邢震" w:date="2023-10-12T14:56:10Z">
        <w:r>
          <w:rPr>
            <w:lang w:eastAsia="zh-CN"/>
          </w:rPr>
          <w:delText>5GS.</w:delText>
        </w:r>
      </w:del>
    </w:p>
    <w:p>
      <w:pPr>
        <w:pStyle w:val="8"/>
        <w:rPr>
          <w:del w:id="449" w:author="邢震" w:date="2023-10-12T14:56:10Z"/>
          <w:lang w:eastAsia="zh-CN"/>
        </w:rPr>
      </w:pPr>
      <w:del w:id="450" w:author="邢震" w:date="2023-10-12T14:56:10Z">
        <w:bookmarkStart w:id="63" w:name="_Toc51689879"/>
        <w:bookmarkStart w:id="64" w:name="_Toc51776053"/>
        <w:bookmarkStart w:id="65" w:name="_Toc58515436"/>
        <w:bookmarkStart w:id="66" w:name="_Toc27473324"/>
        <w:bookmarkStart w:id="67" w:name="_Toc51774823"/>
        <w:bookmarkStart w:id="68" w:name="_Toc44491952"/>
        <w:bookmarkStart w:id="69" w:name="_Toc20132279"/>
        <w:bookmarkStart w:id="70" w:name="_Toc51775437"/>
        <w:bookmarkStart w:id="71" w:name="_Toc35955979"/>
        <w:bookmarkStart w:id="72" w:name="_Toc51750563"/>
        <w:bookmarkStart w:id="73" w:name="_Toc138753429"/>
        <w:r>
          <w:rPr/>
          <w:delText>5.1.</w:delText>
        </w:r>
      </w:del>
      <w:del w:id="451" w:author="邢震" w:date="2023-10-12T14:56:10Z">
        <w:r>
          <w:rPr>
            <w:lang w:eastAsia="zh-CN"/>
          </w:rPr>
          <w:delText>1.13.3.2</w:delText>
        </w:r>
      </w:del>
      <w:del w:id="452" w:author="邢震" w:date="2023-10-12T14:56:10Z">
        <w:r>
          <w:rPr/>
          <w:tab/>
        </w:r>
      </w:del>
      <w:del w:id="453" w:author="邢震" w:date="2023-10-12T14:56:10Z">
        <w:r>
          <w:rPr/>
          <w:delText xml:space="preserve">Number of </w:delText>
        </w:r>
      </w:del>
      <w:del w:id="454" w:author="邢震" w:date="2023-10-12T14:56:10Z">
        <w:r>
          <w:rPr>
            <w:lang w:eastAsia="zh-CN"/>
          </w:rPr>
          <w:delText>QoS flow successfully established</w:delText>
        </w:r>
        <w:bookmarkEnd w:id="63"/>
        <w:bookmarkEnd w:id="64"/>
        <w:bookmarkEnd w:id="65"/>
        <w:bookmarkEnd w:id="66"/>
        <w:bookmarkEnd w:id="67"/>
        <w:bookmarkEnd w:id="68"/>
        <w:bookmarkEnd w:id="69"/>
        <w:bookmarkEnd w:id="70"/>
        <w:bookmarkEnd w:id="71"/>
        <w:bookmarkEnd w:id="72"/>
        <w:bookmarkEnd w:id="73"/>
      </w:del>
    </w:p>
    <w:p>
      <w:pPr>
        <w:pStyle w:val="122"/>
        <w:rPr>
          <w:del w:id="455" w:author="邢震" w:date="2023-10-12T14:56:10Z"/>
          <w:lang w:eastAsia="en-GB"/>
        </w:rPr>
      </w:pPr>
      <w:del w:id="456" w:author="邢震" w:date="2023-10-12T14:56:10Z">
        <w:r>
          <w:rPr/>
          <w:delText>a)</w:delText>
        </w:r>
      </w:del>
      <w:del w:id="457" w:author="邢震" w:date="2023-10-12T14:56:10Z">
        <w:r>
          <w:rPr/>
          <w:tab/>
        </w:r>
      </w:del>
      <w:del w:id="458" w:author="邢震" w:date="2023-10-12T14:56:10Z">
        <w:r>
          <w:rPr/>
          <w:delText>This measurement provides the number of QoS flow</w:delText>
        </w:r>
      </w:del>
      <w:del w:id="459" w:author="邢震" w:date="2023-10-12T14:56:10Z">
        <w:r>
          <w:rPr>
            <w:lang w:eastAsia="zh-CN"/>
          </w:rPr>
          <w:delText>s</w:delText>
        </w:r>
      </w:del>
      <w:del w:id="460" w:author="邢震" w:date="2023-10-12T14:56:10Z">
        <w:r>
          <w:rPr/>
          <w:delText xml:space="preserve"> successfully </w:delText>
        </w:r>
      </w:del>
      <w:del w:id="461" w:author="邢震" w:date="2023-10-12T14:56:10Z">
        <w:r>
          <w:rPr>
            <w:lang w:eastAsia="zh-CN"/>
          </w:rPr>
          <w:delText>established</w:delText>
        </w:r>
      </w:del>
      <w:del w:id="462" w:author="邢震" w:date="2023-10-12T14:56:10Z">
        <w:r>
          <w:rPr/>
          <w:delText>. The measurement is split into subcounters per QoS level</w:delText>
        </w:r>
      </w:del>
      <w:del w:id="463" w:author="邢震" w:date="2023-10-12T14:56:10Z">
        <w:r>
          <w:rPr>
            <w:rFonts w:hint="default"/>
            <w:lang w:val="en-US"/>
          </w:rPr>
          <w:delText xml:space="preserve"> and</w:delText>
        </w:r>
      </w:del>
      <w:del w:id="464" w:author="邢震" w:date="2023-10-12T14:56:10Z">
        <w:r>
          <w:rPr/>
          <w:delText xml:space="preserve"> per S-NSSAI.</w:delText>
        </w:r>
      </w:del>
    </w:p>
    <w:p>
      <w:pPr>
        <w:pStyle w:val="122"/>
        <w:rPr>
          <w:del w:id="465" w:author="邢震" w:date="2023-10-12T14:56:10Z"/>
        </w:rPr>
      </w:pPr>
      <w:del w:id="466" w:author="邢震" w:date="2023-10-12T14:56:10Z">
        <w:r>
          <w:rPr/>
          <w:delText>b)</w:delText>
        </w:r>
      </w:del>
      <w:del w:id="467" w:author="邢震" w:date="2023-10-12T14:56:10Z">
        <w:r>
          <w:rPr/>
          <w:tab/>
        </w:r>
      </w:del>
      <w:del w:id="468" w:author="邢震" w:date="2023-10-12T14:56:10Z">
        <w:r>
          <w:rPr/>
          <w:delText>CC.</w:delText>
        </w:r>
      </w:del>
    </w:p>
    <w:p>
      <w:pPr>
        <w:pStyle w:val="122"/>
        <w:rPr>
          <w:del w:id="469" w:author="邢震" w:date="2023-10-12T14:56:10Z"/>
          <w:lang w:eastAsia="zh-CN"/>
        </w:rPr>
      </w:pPr>
      <w:del w:id="470" w:author="邢震" w:date="2023-10-12T14:56:10Z">
        <w:r>
          <w:rPr/>
          <w:delText>c)</w:delText>
        </w:r>
      </w:del>
      <w:del w:id="471" w:author="邢震" w:date="2023-10-12T14:56:10Z">
        <w:r>
          <w:rPr/>
          <w:tab/>
        </w:r>
      </w:del>
      <w:del w:id="472" w:author="邢震" w:date="2023-10-12T14:56:10Z">
        <w:r>
          <w:rPr/>
          <w:delText xml:space="preserve">On transmission by the NG-RAN of a </w:delText>
        </w:r>
      </w:del>
      <w:del w:id="473" w:author="邢震" w:date="2023-10-12T14:56:10Z">
        <w:r>
          <w:rPr>
            <w:lang w:val="en-US"/>
          </w:rPr>
          <w:delText>PDU SESSION RESOURCE SETUP RESPONSE</w:delText>
        </w:r>
      </w:del>
      <w:del w:id="474" w:author="邢震" w:date="2023-10-12T14:56:10Z">
        <w:r>
          <w:rPr/>
          <w:delText xml:space="preserve"> message, or transmission by the NG-RAN of a </w:delText>
        </w:r>
      </w:del>
      <w:del w:id="475" w:author="邢震" w:date="2023-10-12T14:56:10Z">
        <w:r>
          <w:rPr>
            <w:lang w:val="en-US"/>
          </w:rPr>
          <w:delText>INITIAL CONTEXT SETUP RESPONSE</w:delText>
        </w:r>
      </w:del>
      <w:del w:id="476" w:author="邢震" w:date="2023-10-12T14:56:10Z">
        <w:r>
          <w:rPr/>
          <w:delText xml:space="preserve"> message, or transmission by the NG-RAN of a </w:delText>
        </w:r>
      </w:del>
      <w:del w:id="477" w:author="邢震" w:date="2023-10-12T14:56:10Z">
        <w:r>
          <w:rPr>
            <w:lang w:val="en-US"/>
          </w:rPr>
          <w:delText>PDU SESSION RESOURCE MODIFY RESPONSE</w:delText>
        </w:r>
      </w:del>
      <w:del w:id="478" w:author="邢震" w:date="2023-10-12T14:56:10Z">
        <w:r>
          <w:rPr/>
          <w:delText xml:space="preserve"> message, each QoS</w:delText>
        </w:r>
      </w:del>
      <w:del w:id="479" w:author="邢震" w:date="2023-10-12T14:56:10Z">
        <w:r>
          <w:rPr>
            <w:lang w:eastAsia="zh-CN"/>
          </w:rPr>
          <w:delText xml:space="preserve"> flow successfully</w:delText>
        </w:r>
      </w:del>
      <w:del w:id="480" w:author="邢震" w:date="2023-10-12T14:56:10Z">
        <w:r>
          <w:rPr/>
          <w:delText xml:space="preserve"> establish</w:delText>
        </w:r>
      </w:del>
      <w:del w:id="481" w:author="邢震" w:date="2023-10-12T14:56:10Z">
        <w:r>
          <w:rPr>
            <w:lang w:eastAsia="zh-CN"/>
          </w:rPr>
          <w:delText>ed</w:delText>
        </w:r>
      </w:del>
      <w:del w:id="482" w:author="邢震" w:date="2023-10-12T14:56:10Z">
        <w:r>
          <w:rPr/>
          <w:delText xml:space="preserve"> is added to the relevant measurement per QoS level (5QI)</w:delText>
        </w:r>
      </w:del>
      <w:del w:id="483" w:author="邢震" w:date="2023-10-12T14:56:10Z">
        <w:r>
          <w:rPr>
            <w:rFonts w:hint="default"/>
            <w:lang w:val="en-US"/>
          </w:rPr>
          <w:delText xml:space="preserve"> and</w:delText>
        </w:r>
      </w:del>
      <w:del w:id="484" w:author="邢震" w:date="2023-10-12T14:56:10Z">
        <w:r>
          <w:rPr/>
          <w:delText xml:space="preserve"> per S-NSSAI, the possible 5QIs are included in TS 23.501 [</w:delText>
        </w:r>
      </w:del>
      <w:del w:id="485" w:author="邢震" w:date="2023-10-12T14:56:10Z">
        <w:r>
          <w:rPr>
            <w:lang w:eastAsia="zh-CN"/>
          </w:rPr>
          <w:delText>4</w:delText>
        </w:r>
      </w:del>
      <w:del w:id="486" w:author="邢震" w:date="2023-10-12T14:56:10Z">
        <w:r>
          <w:rPr/>
          <w:delText>]. The sum of all supported per QoS level measurements shall equal the total number of QoS flows successfully setup. In case only a subset of per QoS level measurements is supported, a sum subcounter will be provided first.</w:delText>
        </w:r>
      </w:del>
    </w:p>
    <w:p>
      <w:pPr>
        <w:pStyle w:val="122"/>
        <w:rPr>
          <w:del w:id="487" w:author="邢震" w:date="2023-10-12T14:56:10Z"/>
          <w:lang w:eastAsia="en-GB"/>
        </w:rPr>
      </w:pPr>
      <w:del w:id="488" w:author="邢震" w:date="2023-10-12T14:56:10Z">
        <w:r>
          <w:rPr/>
          <w:delText>d)</w:delText>
        </w:r>
      </w:del>
      <w:del w:id="489" w:author="邢震" w:date="2023-10-12T14:56:10Z">
        <w:r>
          <w:rPr/>
          <w:tab/>
        </w:r>
      </w:del>
      <w:del w:id="490" w:author="邢震" w:date="2023-10-12T14:56:10Z">
        <w:r>
          <w:rPr/>
          <w:delText xml:space="preserve">Each measurement is an integer value. The number of measurements is equal to the number of QoS levels plus a possible sum value identified by the </w:delText>
        </w:r>
      </w:del>
      <w:del w:id="491" w:author="邢震" w:date="2023-10-12T14:56:10Z">
        <w:r>
          <w:rPr>
            <w:i/>
          </w:rPr>
          <w:delText>.sum</w:delText>
        </w:r>
      </w:del>
      <w:del w:id="492" w:author="邢震" w:date="2023-10-12T14:56:10Z">
        <w:r>
          <w:rPr/>
          <w:delText xml:space="preserve"> suffix.</w:delText>
        </w:r>
      </w:del>
    </w:p>
    <w:p>
      <w:pPr>
        <w:pStyle w:val="122"/>
        <w:rPr>
          <w:del w:id="493" w:author="邢震" w:date="2023-10-12T14:56:10Z"/>
        </w:rPr>
      </w:pPr>
      <w:del w:id="494" w:author="邢震" w:date="2023-10-12T14:56:10Z">
        <w:r>
          <w:rPr/>
          <w:delText>e)</w:delText>
        </w:r>
      </w:del>
      <w:del w:id="495" w:author="邢震" w:date="2023-10-12T14:56:10Z">
        <w:r>
          <w:rPr/>
          <w:tab/>
        </w:r>
      </w:del>
      <w:del w:id="496" w:author="邢震" w:date="2023-10-12T14:56:10Z">
        <w:r>
          <w:rPr/>
          <w:delText>The measurement name has the form:</w:delText>
        </w:r>
      </w:del>
    </w:p>
    <w:p>
      <w:pPr>
        <w:pStyle w:val="122"/>
        <w:rPr>
          <w:del w:id="497" w:author="邢震" w:date="2023-10-12T14:56:10Z"/>
        </w:rPr>
      </w:pPr>
      <w:del w:id="498" w:author="邢震" w:date="2023-10-12T14:56:10Z">
        <w:r>
          <w:rPr>
            <w:lang w:val="en-US"/>
          </w:rPr>
          <w:delText xml:space="preserve"> QF</w:delText>
        </w:r>
      </w:del>
      <w:del w:id="499" w:author="邢震" w:date="2023-10-12T14:56:10Z">
        <w:r>
          <w:rPr>
            <w:lang w:val="en-US" w:eastAsia="zh-CN"/>
          </w:rPr>
          <w:delText>.</w:delText>
        </w:r>
      </w:del>
      <w:del w:id="500" w:author="邢震" w:date="2023-10-12T14:56:10Z">
        <w:r>
          <w:rPr>
            <w:lang w:val="en-US"/>
          </w:rPr>
          <w:delText>EstabSuccNbr.</w:delText>
        </w:r>
      </w:del>
      <w:del w:id="501" w:author="邢震" w:date="2023-10-12T14:56:10Z">
        <w:r>
          <w:rPr>
            <w:i/>
          </w:rPr>
          <w:delText xml:space="preserve">5QI </w:delText>
        </w:r>
      </w:del>
      <w:del w:id="502" w:author="邢震" w:date="2023-10-12T14:56:10Z">
        <w:r>
          <w:rPr/>
          <w:delText xml:space="preserve">where </w:delText>
        </w:r>
      </w:del>
      <w:del w:id="503" w:author="邢震" w:date="2023-10-12T14:56:10Z">
        <w:r>
          <w:rPr>
            <w:i/>
          </w:rPr>
          <w:delText xml:space="preserve">5QI </w:delText>
        </w:r>
      </w:del>
      <w:del w:id="504" w:author="邢震" w:date="2023-10-12T14:56:10Z">
        <w:r>
          <w:rPr/>
          <w:delText>identifies the 5QI and</w:delText>
        </w:r>
      </w:del>
    </w:p>
    <w:p>
      <w:pPr>
        <w:pStyle w:val="122"/>
        <w:rPr>
          <w:del w:id="505" w:author="邢震" w:date="2023-10-12T14:56:10Z"/>
          <w:lang w:val="en-US"/>
        </w:rPr>
      </w:pPr>
      <w:del w:id="506" w:author="邢震" w:date="2023-10-12T14:56:10Z">
        <w:r>
          <w:rPr/>
          <w:delText>QF</w:delText>
        </w:r>
      </w:del>
      <w:del w:id="507" w:author="邢震" w:date="2023-10-12T14:56:10Z">
        <w:r>
          <w:rPr>
            <w:lang w:val="en-US" w:eastAsia="zh-CN"/>
          </w:rPr>
          <w:delText>.</w:delText>
        </w:r>
      </w:del>
      <w:del w:id="508" w:author="邢震" w:date="2023-10-12T14:56:10Z">
        <w:r>
          <w:rPr>
            <w:lang w:val="en-US"/>
          </w:rPr>
          <w:delText xml:space="preserve"> EstabSuccNbr.</w:delText>
        </w:r>
      </w:del>
      <w:del w:id="509" w:author="邢震" w:date="2023-10-12T14:56:10Z">
        <w:r>
          <w:rPr>
            <w:i/>
            <w:lang w:val="en-US"/>
          </w:rPr>
          <w:delText xml:space="preserve">SNSSAI </w:delText>
        </w:r>
      </w:del>
      <w:del w:id="510" w:author="邢震" w:date="2023-10-12T14:56:10Z">
        <w:r>
          <w:rPr>
            <w:lang w:val="en-US"/>
          </w:rPr>
          <w:delText>identifies the S-NSSAI</w:delText>
        </w:r>
      </w:del>
    </w:p>
    <w:p>
      <w:pPr>
        <w:pStyle w:val="122"/>
        <w:rPr>
          <w:del w:id="511" w:author="邢震" w:date="2023-10-12T14:56:10Z"/>
        </w:rPr>
      </w:pPr>
      <w:del w:id="512" w:author="邢震" w:date="2023-10-12T14:56:10Z">
        <w:r>
          <w:rPr/>
          <w:delText>f)</w:delText>
        </w:r>
      </w:del>
      <w:del w:id="513" w:author="邢震" w:date="2023-10-12T14:56:10Z">
        <w:r>
          <w:rPr/>
          <w:tab/>
        </w:r>
      </w:del>
      <w:del w:id="514" w:author="邢震" w:date="2023-10-12T14:56:10Z">
        <w:r>
          <w:rPr/>
          <w:delText>NRCellCU.</w:delText>
        </w:r>
      </w:del>
    </w:p>
    <w:p>
      <w:pPr>
        <w:pStyle w:val="122"/>
        <w:rPr>
          <w:del w:id="515" w:author="邢震" w:date="2023-10-12T14:56:10Z"/>
        </w:rPr>
      </w:pPr>
      <w:del w:id="516" w:author="邢震" w:date="2023-10-12T14:56:10Z">
        <w:r>
          <w:rPr/>
          <w:delText>g)</w:delText>
        </w:r>
      </w:del>
      <w:del w:id="517" w:author="邢震" w:date="2023-10-12T14:56:10Z">
        <w:r>
          <w:rPr/>
          <w:tab/>
        </w:r>
      </w:del>
      <w:del w:id="518" w:author="邢震" w:date="2023-10-12T14:56:10Z">
        <w:r>
          <w:rPr/>
          <w:delText>Valid for packet switched traffic.</w:delText>
        </w:r>
      </w:del>
    </w:p>
    <w:p>
      <w:pPr>
        <w:pStyle w:val="122"/>
        <w:rPr>
          <w:del w:id="519" w:author="邢震" w:date="2023-10-12T14:56:10Z"/>
          <w:lang w:eastAsia="zh-CN"/>
        </w:rPr>
      </w:pPr>
      <w:del w:id="520" w:author="邢震" w:date="2023-10-12T14:56:10Z">
        <w:r>
          <w:rPr>
            <w:lang w:eastAsia="zh-CN"/>
          </w:rPr>
          <w:delText>h)</w:delText>
        </w:r>
      </w:del>
      <w:del w:id="521" w:author="邢震" w:date="2023-10-12T14:56:10Z">
        <w:r>
          <w:rPr>
            <w:lang w:eastAsia="zh-CN"/>
          </w:rPr>
          <w:tab/>
        </w:r>
      </w:del>
      <w:del w:id="522" w:author="邢震" w:date="2023-10-12T14:56:10Z">
        <w:r>
          <w:rPr>
            <w:lang w:eastAsia="zh-CN"/>
          </w:rPr>
          <w:delText>5GS.</w:delText>
        </w:r>
      </w:del>
    </w:p>
    <w:p>
      <w:pPr>
        <w:pStyle w:val="7"/>
        <w:rPr>
          <w:del w:id="523" w:author="邢震" w:date="2023-10-12T14:56:10Z"/>
          <w:lang w:eastAsia="zh-CN"/>
        </w:rPr>
      </w:pPr>
      <w:del w:id="524" w:author="邢震" w:date="2023-10-12T14:56:10Z">
        <w:r>
          <w:rPr>
            <w:rFonts w:hint="eastAsia" w:ascii="Arial" w:hAnsi="Arial" w:cs="Arial"/>
            <w:b/>
            <w:bCs/>
            <w:sz w:val="28"/>
            <w:szCs w:val="28"/>
            <w:lang w:val="en-US" w:eastAsia="zh-CN"/>
          </w:rPr>
          <w:delText>6</w:delText>
        </w:r>
      </w:del>
      <w:del w:id="525" w:author="邢震" w:date="2023-10-12T14:56:10Z">
        <w:r>
          <w:rPr>
            <w:rFonts w:hint="eastAsia" w:ascii="Arial" w:hAnsi="Arial" w:cs="Arial"/>
            <w:b/>
            <w:bCs/>
            <w:sz w:val="28"/>
            <w:szCs w:val="28"/>
            <w:vertAlign w:val="superscript"/>
            <w:lang w:val="en-US" w:eastAsia="zh-CN"/>
          </w:rPr>
          <w:delText>th</w:delText>
        </w:r>
      </w:del>
      <w:del w:id="526" w:author="邢震" w:date="2023-10-12T14:56:10Z">
        <w:r>
          <w:rPr>
            <w:rFonts w:ascii="Arial" w:hAnsi="Arial" w:cs="Arial"/>
            <w:b/>
            <w:bCs/>
            <w:sz w:val="28"/>
            <w:szCs w:val="28"/>
            <w:lang w:eastAsia="zh-CN"/>
          </w:rPr>
          <w:delText xml:space="preserve">  </w:delText>
        </w:r>
      </w:del>
      <w:del w:id="527" w:author="邢震" w:date="2023-10-12T14:56:10Z">
        <w:r>
          <w:rPr>
            <w:rFonts w:hint="eastAsia" w:ascii="Arial" w:hAnsi="Arial" w:cs="Arial"/>
            <w:b/>
            <w:bCs/>
            <w:sz w:val="28"/>
            <w:szCs w:val="28"/>
            <w:lang w:eastAsia="zh-CN"/>
          </w:rPr>
          <w:delText xml:space="preserve"> </w:delText>
        </w:r>
      </w:del>
      <w:del w:id="528" w:author="邢震" w:date="2023-10-12T14:56:10Z">
        <w:r>
          <w:rPr>
            <w:rFonts w:ascii="Arial" w:hAnsi="Arial" w:cs="Arial"/>
            <w:b/>
            <w:bCs/>
            <w:sz w:val="28"/>
            <w:szCs w:val="28"/>
            <w:lang w:eastAsia="zh-CN"/>
          </w:rPr>
          <w:delText>Change</w:delText>
        </w:r>
      </w:del>
      <w:del w:id="529" w:author="邢震" w:date="2023-10-12T14:56:10Z">
        <w:bookmarkStart w:id="74" w:name="_Toc51750565"/>
        <w:bookmarkStart w:id="75" w:name="_Toc27473326"/>
        <w:bookmarkStart w:id="76" w:name="_Toc138753431"/>
        <w:bookmarkStart w:id="77" w:name="_Toc51689881"/>
        <w:bookmarkStart w:id="78" w:name="_Toc51775439"/>
        <w:bookmarkStart w:id="79" w:name="_Toc44491954"/>
        <w:bookmarkStart w:id="80" w:name="_Toc35955981"/>
        <w:bookmarkStart w:id="81" w:name="_Toc58515438"/>
        <w:bookmarkStart w:id="82" w:name="_Toc51774825"/>
        <w:bookmarkStart w:id="83" w:name="_Toc51776055"/>
        <w:r>
          <w:rPr/>
          <w:delText>5.1.1.13.4</w:delText>
        </w:r>
      </w:del>
      <w:del w:id="530" w:author="邢震" w:date="2023-10-12T14:56:10Z">
        <w:r>
          <w:rPr/>
          <w:tab/>
        </w:r>
      </w:del>
      <w:del w:id="531" w:author="邢震" w:date="2023-10-12T14:56:10Z">
        <w:r>
          <w:rPr/>
          <w:delText>QoS flow modification</w:delText>
        </w:r>
        <w:bookmarkEnd w:id="74"/>
        <w:bookmarkEnd w:id="75"/>
        <w:bookmarkEnd w:id="76"/>
        <w:bookmarkEnd w:id="77"/>
        <w:bookmarkEnd w:id="78"/>
        <w:bookmarkEnd w:id="79"/>
        <w:bookmarkEnd w:id="80"/>
        <w:bookmarkEnd w:id="81"/>
        <w:bookmarkEnd w:id="82"/>
        <w:bookmarkEnd w:id="83"/>
      </w:del>
    </w:p>
    <w:p>
      <w:pPr>
        <w:pStyle w:val="8"/>
        <w:rPr>
          <w:del w:id="532" w:author="邢震" w:date="2023-10-12T14:56:10Z"/>
        </w:rPr>
      </w:pPr>
      <w:del w:id="533" w:author="邢震" w:date="2023-10-12T14:56:10Z">
        <w:bookmarkStart w:id="84" w:name="_Toc58515439"/>
        <w:bookmarkStart w:id="85" w:name="_Toc44491955"/>
        <w:bookmarkStart w:id="86" w:name="_Toc51774826"/>
        <w:bookmarkStart w:id="87" w:name="_Toc35955982"/>
        <w:bookmarkStart w:id="88" w:name="_Toc51750566"/>
        <w:bookmarkStart w:id="89" w:name="_Toc51775440"/>
        <w:bookmarkStart w:id="90" w:name="_Toc51689882"/>
        <w:bookmarkStart w:id="91" w:name="_Toc27473327"/>
        <w:bookmarkStart w:id="92" w:name="_Toc138753432"/>
        <w:bookmarkStart w:id="93" w:name="_Toc51776056"/>
        <w:r>
          <w:rPr/>
          <w:delText>5.1.</w:delText>
        </w:r>
      </w:del>
      <w:del w:id="534" w:author="邢震" w:date="2023-10-12T14:56:10Z">
        <w:r>
          <w:rPr>
            <w:lang w:eastAsia="zh-CN"/>
          </w:rPr>
          <w:delText>1.13.4.1</w:delText>
        </w:r>
      </w:del>
      <w:del w:id="535" w:author="邢震" w:date="2023-10-12T14:56:10Z">
        <w:r>
          <w:rPr/>
          <w:tab/>
        </w:r>
      </w:del>
      <w:del w:id="536" w:author="邢震" w:date="2023-10-12T14:56:10Z">
        <w:r>
          <w:rPr/>
          <w:delText xml:space="preserve">Number of </w:delText>
        </w:r>
      </w:del>
      <w:del w:id="537" w:author="邢震" w:date="2023-10-12T14:56:10Z">
        <w:r>
          <w:rPr>
            <w:lang w:eastAsia="zh-CN"/>
          </w:rPr>
          <w:delText>QoS flows attempted to modify</w:delText>
        </w:r>
        <w:bookmarkEnd w:id="84"/>
        <w:bookmarkEnd w:id="85"/>
        <w:bookmarkEnd w:id="86"/>
        <w:bookmarkEnd w:id="87"/>
        <w:bookmarkEnd w:id="88"/>
        <w:bookmarkEnd w:id="89"/>
        <w:bookmarkEnd w:id="90"/>
        <w:bookmarkEnd w:id="91"/>
        <w:bookmarkEnd w:id="92"/>
        <w:bookmarkEnd w:id="93"/>
      </w:del>
      <w:del w:id="538" w:author="邢震" w:date="2023-10-12T14:56:10Z">
        <w:r>
          <w:rPr/>
          <w:delText xml:space="preserve"> </w:delText>
        </w:r>
      </w:del>
    </w:p>
    <w:p>
      <w:pPr>
        <w:pStyle w:val="122"/>
        <w:rPr>
          <w:del w:id="539" w:author="邢震" w:date="2023-10-12T14:56:10Z"/>
          <w:lang w:eastAsia="en-GB"/>
        </w:rPr>
      </w:pPr>
      <w:del w:id="540" w:author="邢震" w:date="2023-10-12T14:56:10Z">
        <w:r>
          <w:rPr/>
          <w:delText>a)</w:delText>
        </w:r>
      </w:del>
      <w:del w:id="541" w:author="邢震" w:date="2023-10-12T14:56:10Z">
        <w:r>
          <w:rPr/>
          <w:tab/>
        </w:r>
      </w:del>
      <w:del w:id="542" w:author="邢震" w:date="2023-10-12T14:56:10Z">
        <w:r>
          <w:rPr/>
          <w:delText xml:space="preserve">This measurement provides the number of QoS flows attempted to modify. The measurement is split into subcounters per QoS level (5QI) </w:delText>
        </w:r>
      </w:del>
      <w:del w:id="543" w:author="邢震" w:date="2023-10-12T14:56:10Z">
        <w:r>
          <w:rPr>
            <w:rFonts w:hint="default"/>
            <w:lang w:val="en-US"/>
          </w:rPr>
          <w:delText xml:space="preserve">and </w:delText>
        </w:r>
      </w:del>
      <w:del w:id="544" w:author="邢震" w:date="2023-10-12T14:56:10Z">
        <w:r>
          <w:rPr/>
          <w:delText>subcounters per network slice identifier (S-NSSAI).</w:delText>
        </w:r>
      </w:del>
    </w:p>
    <w:p>
      <w:pPr>
        <w:pStyle w:val="122"/>
        <w:rPr>
          <w:del w:id="545" w:author="邢震" w:date="2023-10-12T14:56:10Z"/>
        </w:rPr>
      </w:pPr>
      <w:del w:id="546" w:author="邢震" w:date="2023-10-12T14:56:10Z">
        <w:r>
          <w:rPr/>
          <w:delText>b)</w:delText>
        </w:r>
      </w:del>
      <w:del w:id="547" w:author="邢震" w:date="2023-10-12T14:56:10Z">
        <w:r>
          <w:rPr/>
          <w:tab/>
        </w:r>
      </w:del>
      <w:del w:id="548" w:author="邢震" w:date="2023-10-12T14:56:10Z">
        <w:r>
          <w:rPr/>
          <w:delText>CC.</w:delText>
        </w:r>
      </w:del>
    </w:p>
    <w:p>
      <w:pPr>
        <w:pStyle w:val="122"/>
        <w:rPr>
          <w:del w:id="549" w:author="邢震" w:date="2023-10-12T14:56:10Z"/>
          <w:lang w:val="en-US"/>
        </w:rPr>
      </w:pPr>
      <w:del w:id="550" w:author="邢震" w:date="2023-10-12T14:56:10Z">
        <w:r>
          <w:rPr/>
          <w:delText>c)</w:delText>
        </w:r>
      </w:del>
      <w:del w:id="551" w:author="邢震" w:date="2023-10-12T14:56:10Z">
        <w:r>
          <w:rPr/>
          <w:tab/>
        </w:r>
      </w:del>
      <w:del w:id="552" w:author="邢震" w:date="2023-10-12T14:56:10Z">
        <w:r>
          <w:rPr/>
          <w:delText xml:space="preserve">On receipt by the gNB of a </w:delText>
        </w:r>
      </w:del>
      <w:del w:id="553" w:author="邢震" w:date="2023-10-12T14:56:10Z">
        <w:r>
          <w:rPr>
            <w:lang w:val="en-US"/>
          </w:rPr>
          <w:delText>PDU SESSION RESOURCE MODIFY REQUEST</w:delText>
        </w:r>
      </w:del>
      <w:del w:id="554" w:author="邢震" w:date="2023-10-12T14:56:10Z">
        <w:r>
          <w:rPr/>
          <w:delText xml:space="preserve"> message (see </w:delText>
        </w:r>
      </w:del>
      <w:del w:id="555" w:author="邢震" w:date="2023-10-12T14:56:10Z">
        <w:r>
          <w:rPr>
            <w:rFonts w:hint="eastAsia"/>
            <w:color w:val="000000"/>
          </w:rPr>
          <w:delText xml:space="preserve">TS </w:delText>
        </w:r>
      </w:del>
      <w:del w:id="556" w:author="邢震" w:date="2023-10-12T14:56:10Z">
        <w:r>
          <w:rPr>
            <w:color w:val="000000"/>
          </w:rPr>
          <w:delText>38</w:delText>
        </w:r>
      </w:del>
      <w:del w:id="557" w:author="邢震" w:date="2023-10-12T14:56:10Z">
        <w:r>
          <w:rPr>
            <w:rFonts w:hint="eastAsia"/>
            <w:color w:val="000000"/>
          </w:rPr>
          <w:delText>.</w:delText>
        </w:r>
      </w:del>
      <w:del w:id="558" w:author="邢震" w:date="2023-10-12T14:56:10Z">
        <w:r>
          <w:rPr>
            <w:color w:val="000000"/>
          </w:rPr>
          <w:delText>413 [11]</w:delText>
        </w:r>
      </w:del>
      <w:del w:id="559" w:author="邢震" w:date="2023-10-12T14:56:10Z">
        <w:r>
          <w:rPr/>
          <w:delText xml:space="preserve">), each QoS flow requested to modify </w:delText>
        </w:r>
      </w:del>
      <w:del w:id="560" w:author="邢震" w:date="2023-10-12T14:56:10Z">
        <w:r>
          <w:rPr>
            <w:lang w:eastAsia="zh-CN"/>
          </w:rPr>
          <w:delText>in</w:delText>
        </w:r>
      </w:del>
      <w:del w:id="561" w:author="邢震" w:date="2023-10-12T14:56:10Z">
        <w:r>
          <w:rPr/>
          <w:delText xml:space="preserve"> </w:delText>
        </w:r>
      </w:del>
      <w:del w:id="562" w:author="邢震" w:date="2023-10-12T14:56:10Z">
        <w:r>
          <w:rPr>
            <w:lang w:eastAsia="zh-CN"/>
          </w:rPr>
          <w:delText>this message</w:delText>
        </w:r>
      </w:del>
      <w:del w:id="563" w:author="邢震" w:date="2023-10-12T14:56:10Z">
        <w:r>
          <w:rPr/>
          <w:delText xml:space="preserve"> is added to the relevant subcounter per QoS level (5QI) and relevant subcounter per S-NSSAI. In case the 5QI of the QoS flow is to be modified</w:delText>
        </w:r>
      </w:del>
      <w:del w:id="564" w:author="邢震" w:date="2023-10-12T14:56:10Z">
        <w:r>
          <w:rPr>
            <w:lang w:val="en-US"/>
          </w:rPr>
          <w:delText xml:space="preserve">, the QoS flow is counted to the subcounter for the target 5QI. </w:delText>
        </w:r>
      </w:del>
    </w:p>
    <w:p>
      <w:pPr>
        <w:pStyle w:val="122"/>
        <w:rPr>
          <w:del w:id="565" w:author="邢震" w:date="2023-10-12T14:56:10Z"/>
        </w:rPr>
      </w:pPr>
      <w:del w:id="566" w:author="邢震" w:date="2023-10-12T14:56:10Z">
        <w:r>
          <w:rPr/>
          <w:delText>d)</w:delText>
        </w:r>
      </w:del>
      <w:del w:id="567" w:author="邢震" w:date="2023-10-12T14:56:10Z">
        <w:r>
          <w:rPr/>
          <w:tab/>
        </w:r>
      </w:del>
      <w:del w:id="568" w:author="邢震" w:date="2023-10-12T14:56:10Z">
        <w:r>
          <w:rPr/>
          <w:delText>Each measurement is an integer value.</w:delText>
        </w:r>
      </w:del>
    </w:p>
    <w:p>
      <w:pPr>
        <w:pStyle w:val="122"/>
        <w:rPr>
          <w:del w:id="569" w:author="邢震" w:date="2023-10-12T14:56:10Z"/>
        </w:rPr>
      </w:pPr>
      <w:del w:id="570" w:author="邢震" w:date="2023-10-12T14:56:10Z">
        <w:r>
          <w:rPr/>
          <w:delText>e)</w:delText>
        </w:r>
      </w:del>
      <w:del w:id="571" w:author="邢震" w:date="2023-10-12T14:56:10Z">
        <w:r>
          <w:rPr/>
          <w:tab/>
        </w:r>
      </w:del>
      <w:del w:id="572" w:author="邢震" w:date="2023-10-12T14:56:10Z">
        <w:r>
          <w:rPr/>
          <w:delText>QF</w:delText>
        </w:r>
      </w:del>
      <w:del w:id="573" w:author="邢震" w:date="2023-10-12T14:56:10Z">
        <w:r>
          <w:rPr>
            <w:lang w:val="en-US" w:eastAsia="zh-CN"/>
          </w:rPr>
          <w:delText>.</w:delText>
        </w:r>
      </w:del>
      <w:del w:id="574" w:author="邢震" w:date="2023-10-12T14:56:10Z">
        <w:r>
          <w:rPr>
            <w:lang w:val="en-US"/>
          </w:rPr>
          <w:delText>ModNbrAtt.</w:delText>
        </w:r>
      </w:del>
      <w:del w:id="575" w:author="邢震" w:date="2023-10-12T14:56:10Z">
        <w:r>
          <w:rPr>
            <w:i/>
          </w:rPr>
          <w:delText xml:space="preserve">5QI, </w:delText>
        </w:r>
      </w:del>
      <w:del w:id="576" w:author="邢震" w:date="2023-10-12T14:56:10Z">
        <w:r>
          <w:rPr/>
          <w:delText xml:space="preserve">where </w:delText>
        </w:r>
      </w:del>
      <w:del w:id="577" w:author="邢震" w:date="2023-10-12T14:56:10Z">
        <w:r>
          <w:rPr>
            <w:i/>
          </w:rPr>
          <w:delText xml:space="preserve">5QI </w:delText>
        </w:r>
      </w:del>
      <w:del w:id="578" w:author="邢震" w:date="2023-10-12T14:56:10Z">
        <w:r>
          <w:rPr/>
          <w:delText>identifies the 5QI, and</w:delText>
        </w:r>
      </w:del>
    </w:p>
    <w:p>
      <w:pPr>
        <w:pStyle w:val="122"/>
        <w:ind w:left="284" w:firstLine="284"/>
        <w:rPr>
          <w:del w:id="580" w:author="邢震" w:date="2023-10-12T14:56:10Z"/>
          <w:lang w:val="en-US"/>
        </w:rPr>
        <w:pPrChange w:id="579" w:author="邢震" w:date="2023-09-11T15:48:20Z">
          <w:pPr>
            <w:pStyle w:val="122"/>
          </w:pPr>
        </w:pPrChange>
      </w:pPr>
      <w:del w:id="581" w:author="邢震" w:date="2023-10-12T14:56:10Z">
        <w:r>
          <w:rPr/>
          <w:tab/>
        </w:r>
      </w:del>
      <w:del w:id="582" w:author="邢震" w:date="2023-10-12T14:56:10Z">
        <w:r>
          <w:rPr/>
          <w:delText>QF</w:delText>
        </w:r>
      </w:del>
      <w:del w:id="583" w:author="邢震" w:date="2023-10-12T14:56:10Z">
        <w:r>
          <w:rPr>
            <w:lang w:val="en-US" w:eastAsia="zh-CN"/>
          </w:rPr>
          <w:delText>.</w:delText>
        </w:r>
      </w:del>
      <w:del w:id="584" w:author="邢震" w:date="2023-10-12T14:56:10Z">
        <w:r>
          <w:rPr>
            <w:lang w:val="en-US"/>
          </w:rPr>
          <w:delText>ModNbrAtt.</w:delText>
        </w:r>
      </w:del>
      <w:del w:id="585" w:author="邢震" w:date="2023-10-12T14:56:10Z">
        <w:r>
          <w:rPr>
            <w:i/>
            <w:lang w:val="en-US"/>
          </w:rPr>
          <w:delText xml:space="preserve">SNSSAI, </w:delText>
        </w:r>
      </w:del>
      <w:del w:id="586" w:author="邢震" w:date="2023-10-12T14:56:10Z">
        <w:r>
          <w:rPr>
            <w:lang w:val="en-US"/>
          </w:rPr>
          <w:delText>where</w:delText>
        </w:r>
      </w:del>
      <w:del w:id="587" w:author="邢震" w:date="2023-10-12T14:56:10Z">
        <w:r>
          <w:rPr>
            <w:i/>
            <w:lang w:val="en-US"/>
          </w:rPr>
          <w:delText xml:space="preserve"> SNSSAI</w:delText>
        </w:r>
      </w:del>
      <w:del w:id="588" w:author="邢震" w:date="2023-10-12T14:56:10Z">
        <w:r>
          <w:rPr>
            <w:lang w:val="en-US"/>
          </w:rPr>
          <w:delText xml:space="preserve"> identifies the S-NSSAI.</w:delText>
        </w:r>
      </w:del>
    </w:p>
    <w:p>
      <w:pPr>
        <w:pStyle w:val="122"/>
        <w:rPr>
          <w:del w:id="589" w:author="邢震" w:date="2023-10-12T14:56:10Z"/>
        </w:rPr>
      </w:pPr>
      <w:del w:id="590" w:author="邢震" w:date="2023-10-12T14:56:10Z">
        <w:r>
          <w:rPr/>
          <w:delText>f)</w:delText>
        </w:r>
      </w:del>
      <w:del w:id="591" w:author="邢震" w:date="2023-10-12T14:56:10Z">
        <w:r>
          <w:rPr/>
          <w:tab/>
        </w:r>
      </w:del>
      <w:del w:id="592" w:author="邢震" w:date="2023-10-12T14:56:10Z">
        <w:r>
          <w:rPr/>
          <w:delText>NRCellCU.</w:delText>
        </w:r>
      </w:del>
    </w:p>
    <w:p>
      <w:pPr>
        <w:pStyle w:val="122"/>
        <w:rPr>
          <w:del w:id="593" w:author="邢震" w:date="2023-10-12T14:56:10Z"/>
        </w:rPr>
      </w:pPr>
      <w:del w:id="594" w:author="邢震" w:date="2023-10-12T14:56:10Z">
        <w:r>
          <w:rPr/>
          <w:delText>g)</w:delText>
        </w:r>
      </w:del>
      <w:del w:id="595" w:author="邢震" w:date="2023-10-12T14:56:10Z">
        <w:r>
          <w:rPr/>
          <w:tab/>
        </w:r>
      </w:del>
      <w:del w:id="596" w:author="邢震" w:date="2023-10-12T14:56:10Z">
        <w:r>
          <w:rPr/>
          <w:delText>Valid for packet switched traffic.</w:delText>
        </w:r>
      </w:del>
    </w:p>
    <w:p>
      <w:pPr>
        <w:pStyle w:val="122"/>
        <w:rPr>
          <w:del w:id="597" w:author="邢震" w:date="2023-10-12T14:56:10Z"/>
        </w:rPr>
      </w:pPr>
      <w:del w:id="598" w:author="邢震" w:date="2023-10-12T14:56:10Z">
        <w:r>
          <w:rPr>
            <w:lang w:eastAsia="zh-CN"/>
          </w:rPr>
          <w:delText>h)</w:delText>
        </w:r>
      </w:del>
      <w:del w:id="599" w:author="邢震" w:date="2023-10-12T14:56:10Z">
        <w:r>
          <w:rPr>
            <w:lang w:eastAsia="zh-CN"/>
          </w:rPr>
          <w:tab/>
        </w:r>
      </w:del>
      <w:del w:id="600" w:author="邢震" w:date="2023-10-12T14:56:10Z">
        <w:r>
          <w:rPr>
            <w:lang w:eastAsia="zh-CN"/>
          </w:rPr>
          <w:delText>5GS.</w:delText>
        </w:r>
      </w:del>
    </w:p>
    <w:p>
      <w:pPr>
        <w:pStyle w:val="8"/>
        <w:rPr>
          <w:del w:id="601" w:author="邢震" w:date="2023-10-12T14:56:10Z"/>
          <w:lang w:eastAsia="zh-CN"/>
        </w:rPr>
      </w:pPr>
      <w:del w:id="602" w:author="邢震" w:date="2023-10-12T14:56:10Z">
        <w:bookmarkStart w:id="94" w:name="_Toc51689883"/>
        <w:bookmarkStart w:id="95" w:name="_Toc138753433"/>
        <w:bookmarkStart w:id="96" w:name="_Toc58515440"/>
        <w:bookmarkStart w:id="97" w:name="_Toc51776057"/>
        <w:bookmarkStart w:id="98" w:name="_Toc51774827"/>
        <w:bookmarkStart w:id="99" w:name="_Toc44491956"/>
        <w:bookmarkStart w:id="100" w:name="_Toc51750567"/>
        <w:bookmarkStart w:id="101" w:name="_Toc27473328"/>
        <w:bookmarkStart w:id="102" w:name="_Toc35955983"/>
        <w:bookmarkStart w:id="103" w:name="_Toc51775441"/>
        <w:r>
          <w:rPr/>
          <w:delText>5.1.</w:delText>
        </w:r>
      </w:del>
      <w:del w:id="603" w:author="邢震" w:date="2023-10-12T14:56:10Z">
        <w:r>
          <w:rPr>
            <w:lang w:eastAsia="zh-CN"/>
          </w:rPr>
          <w:delText>1.13.4.2</w:delText>
        </w:r>
      </w:del>
      <w:del w:id="604" w:author="邢震" w:date="2023-10-12T14:56:10Z">
        <w:r>
          <w:rPr/>
          <w:tab/>
        </w:r>
      </w:del>
      <w:del w:id="605" w:author="邢震" w:date="2023-10-12T14:56:10Z">
        <w:r>
          <w:rPr/>
          <w:delText xml:space="preserve">Number of </w:delText>
        </w:r>
      </w:del>
      <w:del w:id="606" w:author="邢震" w:date="2023-10-12T14:56:10Z">
        <w:r>
          <w:rPr>
            <w:lang w:eastAsia="zh-CN"/>
          </w:rPr>
          <w:delText>QoS flows successfully modified</w:delText>
        </w:r>
        <w:bookmarkEnd w:id="94"/>
        <w:bookmarkEnd w:id="95"/>
        <w:bookmarkEnd w:id="96"/>
        <w:bookmarkEnd w:id="97"/>
        <w:bookmarkEnd w:id="98"/>
        <w:bookmarkEnd w:id="99"/>
        <w:bookmarkEnd w:id="100"/>
        <w:bookmarkEnd w:id="101"/>
        <w:bookmarkEnd w:id="102"/>
        <w:bookmarkEnd w:id="103"/>
      </w:del>
    </w:p>
    <w:p>
      <w:pPr>
        <w:pStyle w:val="122"/>
        <w:rPr>
          <w:del w:id="607" w:author="邢震" w:date="2023-10-12T14:56:10Z"/>
          <w:lang w:eastAsia="en-GB"/>
        </w:rPr>
      </w:pPr>
      <w:del w:id="608" w:author="邢震" w:date="2023-10-12T14:56:10Z">
        <w:r>
          <w:rPr/>
          <w:delText>a)</w:delText>
        </w:r>
      </w:del>
      <w:del w:id="609" w:author="邢震" w:date="2023-10-12T14:56:10Z">
        <w:r>
          <w:rPr/>
          <w:tab/>
        </w:r>
      </w:del>
      <w:del w:id="610" w:author="邢震" w:date="2023-10-12T14:56:10Z">
        <w:r>
          <w:rPr/>
          <w:delText>This measurement provides the number of QoS flow</w:delText>
        </w:r>
      </w:del>
      <w:del w:id="611" w:author="邢震" w:date="2023-10-12T14:56:10Z">
        <w:r>
          <w:rPr>
            <w:lang w:eastAsia="zh-CN"/>
          </w:rPr>
          <w:delText>s</w:delText>
        </w:r>
      </w:del>
      <w:del w:id="612" w:author="邢震" w:date="2023-10-12T14:56:10Z">
        <w:r>
          <w:rPr/>
          <w:delText xml:space="preserve"> successfully </w:delText>
        </w:r>
      </w:del>
      <w:del w:id="613" w:author="邢震" w:date="2023-10-12T14:56:10Z">
        <w:r>
          <w:rPr>
            <w:lang w:eastAsia="zh-CN"/>
          </w:rPr>
          <w:delText>modified</w:delText>
        </w:r>
      </w:del>
      <w:del w:id="614" w:author="邢震" w:date="2023-10-12T14:56:10Z">
        <w:r>
          <w:rPr/>
          <w:delText>. The measurement is split into subcounters per QoS level (5QI)</w:delText>
        </w:r>
      </w:del>
      <w:del w:id="615" w:author="邢震" w:date="2023-10-12T14:56:10Z">
        <w:r>
          <w:rPr>
            <w:rFonts w:hint="default"/>
            <w:lang w:val="en-US"/>
          </w:rPr>
          <w:delText xml:space="preserve"> and</w:delText>
        </w:r>
      </w:del>
      <w:del w:id="616" w:author="邢震" w:date="2023-10-12T14:56:10Z">
        <w:r>
          <w:rPr/>
          <w:delText xml:space="preserve"> subcounters per network slice identifier (S-NSSAI).</w:delText>
        </w:r>
      </w:del>
    </w:p>
    <w:p>
      <w:pPr>
        <w:pStyle w:val="122"/>
        <w:rPr>
          <w:del w:id="617" w:author="邢震" w:date="2023-10-12T14:56:10Z"/>
        </w:rPr>
      </w:pPr>
      <w:del w:id="618" w:author="邢震" w:date="2023-10-12T14:56:10Z">
        <w:r>
          <w:rPr/>
          <w:delText>b)</w:delText>
        </w:r>
      </w:del>
      <w:del w:id="619" w:author="邢震" w:date="2023-10-12T14:56:10Z">
        <w:r>
          <w:rPr/>
          <w:tab/>
        </w:r>
      </w:del>
      <w:del w:id="620" w:author="邢震" w:date="2023-10-12T14:56:10Z">
        <w:r>
          <w:rPr/>
          <w:delText>CC.</w:delText>
        </w:r>
      </w:del>
    </w:p>
    <w:p>
      <w:pPr>
        <w:pStyle w:val="122"/>
        <w:rPr>
          <w:del w:id="621" w:author="邢震" w:date="2023-10-12T14:56:10Z"/>
          <w:lang w:eastAsia="zh-CN"/>
        </w:rPr>
      </w:pPr>
      <w:del w:id="622" w:author="邢震" w:date="2023-10-12T14:56:10Z">
        <w:r>
          <w:rPr/>
          <w:delText>c)</w:delText>
        </w:r>
      </w:del>
      <w:del w:id="623" w:author="邢震" w:date="2023-10-12T14:56:10Z">
        <w:r>
          <w:rPr/>
          <w:tab/>
        </w:r>
      </w:del>
      <w:del w:id="624" w:author="邢震" w:date="2023-10-12T14:56:10Z">
        <w:r>
          <w:rPr/>
          <w:delText xml:space="preserve">On transmission by the gNB of a </w:delText>
        </w:r>
      </w:del>
      <w:del w:id="625" w:author="邢震" w:date="2023-10-12T14:56:10Z">
        <w:r>
          <w:rPr>
            <w:lang w:val="en-US"/>
          </w:rPr>
          <w:delText>PDU SESSION RESOURCE MODIFY RESPONSE</w:delText>
        </w:r>
      </w:del>
      <w:del w:id="626" w:author="邢震" w:date="2023-10-12T14:56:10Z">
        <w:r>
          <w:rPr/>
          <w:delText xml:space="preserve"> message (see </w:delText>
        </w:r>
      </w:del>
      <w:del w:id="627" w:author="邢震" w:date="2023-10-12T14:56:10Z">
        <w:r>
          <w:rPr>
            <w:rFonts w:hint="eastAsia"/>
            <w:color w:val="000000"/>
          </w:rPr>
          <w:delText xml:space="preserve">TS </w:delText>
        </w:r>
      </w:del>
      <w:del w:id="628" w:author="邢震" w:date="2023-10-12T14:56:10Z">
        <w:r>
          <w:rPr>
            <w:color w:val="000000"/>
          </w:rPr>
          <w:delText>38</w:delText>
        </w:r>
      </w:del>
      <w:del w:id="629" w:author="邢震" w:date="2023-10-12T14:56:10Z">
        <w:r>
          <w:rPr>
            <w:rFonts w:hint="eastAsia"/>
            <w:color w:val="000000"/>
          </w:rPr>
          <w:delText>.</w:delText>
        </w:r>
      </w:del>
      <w:del w:id="630" w:author="邢震" w:date="2023-10-12T14:56:10Z">
        <w:r>
          <w:rPr>
            <w:color w:val="000000"/>
          </w:rPr>
          <w:delText>413 [11]</w:delText>
        </w:r>
      </w:del>
      <w:del w:id="631" w:author="邢震" w:date="2023-10-12T14:56:10Z">
        <w:r>
          <w:rPr/>
          <w:delText>), each QoS</w:delText>
        </w:r>
      </w:del>
      <w:del w:id="632" w:author="邢震" w:date="2023-10-12T14:56:10Z">
        <w:r>
          <w:rPr>
            <w:lang w:eastAsia="zh-CN"/>
          </w:rPr>
          <w:delText xml:space="preserve"> flow successfully</w:delText>
        </w:r>
      </w:del>
      <w:del w:id="633" w:author="邢震" w:date="2023-10-12T14:56:10Z">
        <w:r>
          <w:rPr/>
          <w:delText xml:space="preserve"> modified is added to the relevant subcounter per QoS level (5QI)</w:delText>
        </w:r>
      </w:del>
      <w:del w:id="634" w:author="邢震" w:date="2023-10-12T14:56:10Z">
        <w:r>
          <w:rPr>
            <w:rFonts w:hint="default"/>
            <w:lang w:val="en-US"/>
          </w:rPr>
          <w:delText xml:space="preserve"> and</w:delText>
        </w:r>
      </w:del>
      <w:del w:id="635" w:author="邢震" w:date="2023-10-12T14:56:10Z">
        <w:r>
          <w:rPr/>
          <w:delText xml:space="preserve"> relevant subcounter per S-NSSAI. In case the 5QI of the QoS flow is modified</w:delText>
        </w:r>
      </w:del>
      <w:del w:id="636" w:author="邢震" w:date="2023-10-12T14:56:10Z">
        <w:r>
          <w:rPr>
            <w:lang w:val="en-US"/>
          </w:rPr>
          <w:delText>, the QoS flow is counted to the subcounter for the target 5QI.</w:delText>
        </w:r>
      </w:del>
    </w:p>
    <w:p>
      <w:pPr>
        <w:pStyle w:val="122"/>
        <w:rPr>
          <w:del w:id="637" w:author="邢震" w:date="2023-10-12T14:56:10Z"/>
          <w:lang w:eastAsia="en-GB"/>
        </w:rPr>
      </w:pPr>
      <w:del w:id="638" w:author="邢震" w:date="2023-10-12T14:56:10Z">
        <w:r>
          <w:rPr/>
          <w:delText>d)</w:delText>
        </w:r>
      </w:del>
      <w:del w:id="639" w:author="邢震" w:date="2023-10-12T14:56:10Z">
        <w:r>
          <w:rPr/>
          <w:tab/>
        </w:r>
      </w:del>
      <w:del w:id="640" w:author="邢震" w:date="2023-10-12T14:56:10Z">
        <w:r>
          <w:rPr/>
          <w:delText>Each measurement is an integer value.</w:delText>
        </w:r>
      </w:del>
    </w:p>
    <w:p>
      <w:pPr>
        <w:pStyle w:val="122"/>
        <w:rPr>
          <w:del w:id="641" w:author="邢震" w:date="2023-10-12T14:56:10Z"/>
        </w:rPr>
      </w:pPr>
      <w:del w:id="642" w:author="邢震" w:date="2023-10-12T14:56:10Z">
        <w:r>
          <w:rPr/>
          <w:delText>e)</w:delText>
        </w:r>
      </w:del>
      <w:del w:id="643" w:author="邢震" w:date="2023-10-12T14:56:10Z">
        <w:r>
          <w:rPr/>
          <w:tab/>
        </w:r>
      </w:del>
      <w:del w:id="644" w:author="邢震" w:date="2023-10-12T14:56:10Z">
        <w:r>
          <w:rPr/>
          <w:delText>QF</w:delText>
        </w:r>
      </w:del>
      <w:del w:id="645" w:author="邢震" w:date="2023-10-12T14:56:10Z">
        <w:r>
          <w:rPr>
            <w:lang w:val="en-US" w:eastAsia="zh-CN"/>
          </w:rPr>
          <w:delText>.</w:delText>
        </w:r>
      </w:del>
      <w:del w:id="646" w:author="邢震" w:date="2023-10-12T14:56:10Z">
        <w:r>
          <w:rPr>
            <w:lang w:val="en-US"/>
          </w:rPr>
          <w:delText>ModNbrSucc.</w:delText>
        </w:r>
      </w:del>
      <w:del w:id="647" w:author="邢震" w:date="2023-10-12T14:56:10Z">
        <w:r>
          <w:rPr>
            <w:i/>
          </w:rPr>
          <w:delText xml:space="preserve">5QI, </w:delText>
        </w:r>
      </w:del>
      <w:del w:id="648" w:author="邢震" w:date="2023-10-12T14:56:10Z">
        <w:r>
          <w:rPr/>
          <w:delText xml:space="preserve">where </w:delText>
        </w:r>
      </w:del>
      <w:del w:id="649" w:author="邢震" w:date="2023-10-12T14:56:10Z">
        <w:r>
          <w:rPr>
            <w:i/>
          </w:rPr>
          <w:delText xml:space="preserve">5QI </w:delText>
        </w:r>
      </w:del>
      <w:del w:id="650" w:author="邢震" w:date="2023-10-12T14:56:10Z">
        <w:r>
          <w:rPr/>
          <w:delText>identifies the 5QI, and</w:delText>
        </w:r>
      </w:del>
    </w:p>
    <w:p>
      <w:pPr>
        <w:pStyle w:val="122"/>
        <w:ind w:firstLine="0"/>
        <w:rPr>
          <w:del w:id="652" w:author="邢震" w:date="2023-10-12T14:56:10Z"/>
          <w:lang w:val="en-US"/>
        </w:rPr>
        <w:pPrChange w:id="651" w:author="邢震" w:date="2023-09-11T15:57:07Z">
          <w:pPr>
            <w:pStyle w:val="122"/>
          </w:pPr>
        </w:pPrChange>
      </w:pPr>
      <w:del w:id="653" w:author="邢震" w:date="2023-10-12T14:56:10Z">
        <w:r>
          <w:rPr/>
          <w:tab/>
        </w:r>
      </w:del>
      <w:del w:id="654" w:author="邢震" w:date="2023-10-12T14:56:10Z">
        <w:r>
          <w:rPr/>
          <w:delText>QF</w:delText>
        </w:r>
      </w:del>
      <w:del w:id="655" w:author="邢震" w:date="2023-10-12T14:56:10Z">
        <w:r>
          <w:rPr>
            <w:lang w:val="en-US" w:eastAsia="zh-CN"/>
          </w:rPr>
          <w:delText>.</w:delText>
        </w:r>
      </w:del>
      <w:del w:id="656" w:author="邢震" w:date="2023-10-12T14:56:10Z">
        <w:r>
          <w:rPr>
            <w:lang w:val="en-US"/>
          </w:rPr>
          <w:delText>ModNbrSucc.</w:delText>
        </w:r>
      </w:del>
      <w:del w:id="657" w:author="邢震" w:date="2023-10-12T14:56:10Z">
        <w:r>
          <w:rPr>
            <w:i/>
            <w:lang w:val="en-US"/>
          </w:rPr>
          <w:delText xml:space="preserve">SNSSAI, </w:delText>
        </w:r>
      </w:del>
      <w:del w:id="658" w:author="邢震" w:date="2023-10-12T14:56:10Z">
        <w:r>
          <w:rPr>
            <w:lang w:val="en-US"/>
          </w:rPr>
          <w:delText>where</w:delText>
        </w:r>
      </w:del>
      <w:del w:id="659" w:author="邢震" w:date="2023-10-12T14:56:10Z">
        <w:r>
          <w:rPr>
            <w:i/>
            <w:lang w:val="en-US"/>
          </w:rPr>
          <w:delText xml:space="preserve"> SNSSAI</w:delText>
        </w:r>
      </w:del>
      <w:del w:id="660" w:author="邢震" w:date="2023-10-12T14:56:10Z">
        <w:r>
          <w:rPr>
            <w:lang w:val="en-US"/>
          </w:rPr>
          <w:delText xml:space="preserve"> identifies the S-NSSAI.</w:delText>
        </w:r>
      </w:del>
    </w:p>
    <w:p>
      <w:pPr>
        <w:pStyle w:val="122"/>
        <w:rPr>
          <w:del w:id="661" w:author="邢震" w:date="2023-10-12T14:56:10Z"/>
        </w:rPr>
      </w:pPr>
      <w:del w:id="662" w:author="邢震" w:date="2023-10-12T14:56:10Z">
        <w:r>
          <w:rPr/>
          <w:delText>f)</w:delText>
        </w:r>
      </w:del>
      <w:del w:id="663" w:author="邢震" w:date="2023-10-12T14:56:10Z">
        <w:r>
          <w:rPr/>
          <w:tab/>
        </w:r>
      </w:del>
      <w:del w:id="664" w:author="邢震" w:date="2023-10-12T14:56:10Z">
        <w:r>
          <w:rPr/>
          <w:delText>NRCellCU.</w:delText>
        </w:r>
      </w:del>
    </w:p>
    <w:p>
      <w:pPr>
        <w:pStyle w:val="122"/>
        <w:rPr>
          <w:del w:id="665" w:author="邢震" w:date="2023-10-12T14:56:10Z"/>
        </w:rPr>
      </w:pPr>
      <w:del w:id="666" w:author="邢震" w:date="2023-10-12T14:56:10Z">
        <w:r>
          <w:rPr/>
          <w:delText>g)</w:delText>
        </w:r>
      </w:del>
      <w:del w:id="667" w:author="邢震" w:date="2023-10-12T14:56:10Z">
        <w:r>
          <w:rPr/>
          <w:tab/>
        </w:r>
      </w:del>
      <w:del w:id="668" w:author="邢震" w:date="2023-10-12T14:56:10Z">
        <w:r>
          <w:rPr/>
          <w:delText>Valid for packet switched traffic.</w:delText>
        </w:r>
      </w:del>
    </w:p>
    <w:p>
      <w:pPr>
        <w:pStyle w:val="122"/>
        <w:rPr>
          <w:del w:id="669" w:author="邢震" w:date="2023-10-12T14:56:10Z"/>
          <w:lang w:eastAsia="zh-CN"/>
        </w:rPr>
      </w:pPr>
      <w:del w:id="670" w:author="邢震" w:date="2023-10-12T14:56:10Z">
        <w:r>
          <w:rPr>
            <w:lang w:eastAsia="zh-CN"/>
          </w:rPr>
          <w:delText>h)</w:delText>
        </w:r>
      </w:del>
      <w:del w:id="671" w:author="邢震" w:date="2023-10-12T14:56:10Z">
        <w:r>
          <w:rPr>
            <w:lang w:eastAsia="zh-CN"/>
          </w:rPr>
          <w:tab/>
        </w:r>
      </w:del>
      <w:del w:id="672" w:author="邢震" w:date="2023-10-12T14:56:10Z">
        <w:r>
          <w:rPr>
            <w:lang w:eastAsia="zh-CN"/>
          </w:rPr>
          <w:delText>5GS.</w:delText>
        </w:r>
      </w:de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del w:id="673" w:author="邢震" w:date="2023-10-12T14:56:10Z"/>
        </w:trPr>
        <w:tc>
          <w:tcPr>
            <w:tcW w:w="9521" w:type="dxa"/>
            <w:shd w:val="clear" w:color="auto" w:fill="FFFFCC"/>
            <w:vAlign w:val="center"/>
          </w:tcPr>
          <w:p>
            <w:pPr>
              <w:jc w:val="center"/>
              <w:rPr>
                <w:del w:id="674" w:author="邢震" w:date="2023-10-12T14:56:10Z"/>
                <w:rFonts w:ascii="Arial" w:hAnsi="Arial" w:cs="Arial"/>
                <w:b/>
                <w:bCs/>
                <w:sz w:val="28"/>
                <w:szCs w:val="28"/>
              </w:rPr>
            </w:pPr>
            <w:del w:id="675" w:author="邢震" w:date="2023-10-12T14:56:10Z">
              <w:r>
                <w:rPr>
                  <w:rFonts w:hint="eastAsia" w:ascii="Arial" w:hAnsi="Arial" w:cs="Arial"/>
                  <w:b/>
                  <w:bCs/>
                  <w:sz w:val="28"/>
                  <w:szCs w:val="28"/>
                  <w:lang w:val="en-US" w:eastAsia="zh-CN"/>
                </w:rPr>
                <w:delText>7</w:delText>
              </w:r>
            </w:del>
            <w:del w:id="676" w:author="邢震" w:date="2023-10-12T14:56:10Z">
              <w:r>
                <w:rPr>
                  <w:rFonts w:hint="eastAsia" w:ascii="Arial" w:hAnsi="Arial" w:cs="Arial"/>
                  <w:b/>
                  <w:bCs/>
                  <w:sz w:val="28"/>
                  <w:szCs w:val="28"/>
                  <w:vertAlign w:val="superscript"/>
                  <w:lang w:val="en-US" w:eastAsia="zh-CN"/>
                </w:rPr>
                <w:delText>th</w:delText>
              </w:r>
            </w:del>
            <w:del w:id="677" w:author="邢震" w:date="2023-10-12T14:56:10Z">
              <w:r>
                <w:rPr>
                  <w:rFonts w:ascii="Arial" w:hAnsi="Arial" w:cs="Arial"/>
                  <w:b/>
                  <w:bCs/>
                  <w:sz w:val="28"/>
                  <w:szCs w:val="28"/>
                  <w:lang w:eastAsia="zh-CN"/>
                </w:rPr>
                <w:delText xml:space="preserve">  </w:delText>
              </w:r>
            </w:del>
            <w:del w:id="678" w:author="邢震" w:date="2023-10-12T14:56:10Z">
              <w:r>
                <w:rPr>
                  <w:rFonts w:hint="eastAsia" w:ascii="Arial" w:hAnsi="Arial" w:cs="Arial"/>
                  <w:b/>
                  <w:bCs/>
                  <w:sz w:val="28"/>
                  <w:szCs w:val="28"/>
                  <w:lang w:eastAsia="zh-CN"/>
                </w:rPr>
                <w:delText xml:space="preserve"> </w:delText>
              </w:r>
            </w:del>
            <w:del w:id="679" w:author="邢震" w:date="2023-10-12T14:56:10Z">
              <w:r>
                <w:rPr>
                  <w:rFonts w:ascii="Arial" w:hAnsi="Arial" w:cs="Arial"/>
                  <w:b/>
                  <w:bCs/>
                  <w:sz w:val="28"/>
                  <w:szCs w:val="28"/>
                  <w:lang w:eastAsia="zh-CN"/>
                </w:rPr>
                <w:delText>Change</w:delText>
              </w:r>
            </w:del>
          </w:p>
        </w:tc>
      </w:tr>
    </w:tbl>
    <w:p>
      <w:pPr>
        <w:pStyle w:val="6"/>
        <w:rPr>
          <w:del w:id="680" w:author="邢震" w:date="2023-10-12T14:56:10Z"/>
          <w:lang w:eastAsia="zh-CN"/>
        </w:rPr>
      </w:pPr>
      <w:del w:id="681" w:author="邢震" w:date="2023-10-12T14:56:10Z">
        <w:bookmarkStart w:id="104" w:name="_Toc51750616"/>
        <w:bookmarkStart w:id="105" w:name="_Toc51775490"/>
        <w:bookmarkStart w:id="106" w:name="_Toc44492002"/>
        <w:bookmarkStart w:id="107" w:name="_Toc51776106"/>
        <w:bookmarkStart w:id="108" w:name="_Toc51774876"/>
        <w:bookmarkStart w:id="109" w:name="_Toc58515489"/>
        <w:bookmarkStart w:id="110" w:name="_Toc51689931"/>
        <w:bookmarkStart w:id="111" w:name="_Toc138753487"/>
        <w:r>
          <w:rPr/>
          <w:delText>5.1.1.24</w:delText>
        </w:r>
      </w:del>
      <w:del w:id="682" w:author="邢震" w:date="2023-10-12T14:56:10Z">
        <w:r>
          <w:rPr/>
          <w:tab/>
        </w:r>
      </w:del>
      <w:del w:id="683" w:author="邢震" w:date="2023-10-12T14:56:10Z">
        <w:r>
          <w:rPr/>
          <w:delText>5QI 1 QoS Flow Duration</w:delText>
        </w:r>
        <w:bookmarkEnd w:id="104"/>
        <w:bookmarkEnd w:id="105"/>
        <w:bookmarkEnd w:id="106"/>
        <w:bookmarkEnd w:id="107"/>
        <w:bookmarkEnd w:id="108"/>
        <w:bookmarkEnd w:id="109"/>
        <w:bookmarkEnd w:id="110"/>
        <w:r>
          <w:rPr/>
          <w:delText xml:space="preserve"> Monitoring</w:delText>
        </w:r>
        <w:bookmarkEnd w:id="111"/>
      </w:del>
    </w:p>
    <w:p>
      <w:pPr>
        <w:pStyle w:val="7"/>
        <w:rPr>
          <w:del w:id="684" w:author="邢震" w:date="2023-10-12T14:56:10Z"/>
          <w:lang w:eastAsia="zh-CN"/>
        </w:rPr>
      </w:pPr>
      <w:del w:id="685" w:author="邢震" w:date="2023-10-12T14:56:10Z">
        <w:bookmarkStart w:id="112" w:name="_Toc51774877"/>
        <w:bookmarkStart w:id="113" w:name="_Toc58515490"/>
        <w:bookmarkStart w:id="114" w:name="_Toc138753488"/>
        <w:bookmarkStart w:id="115" w:name="_Toc51776107"/>
        <w:bookmarkStart w:id="116" w:name="_Toc51689932"/>
        <w:bookmarkStart w:id="117" w:name="_Toc51750617"/>
        <w:bookmarkStart w:id="118" w:name="_Toc44492003"/>
        <w:bookmarkStart w:id="119" w:name="_Toc51775491"/>
        <w:r>
          <w:rPr/>
          <w:delText>5.1.1.24.1</w:delText>
        </w:r>
      </w:del>
      <w:del w:id="686" w:author="邢震" w:date="2023-10-12T14:56:10Z">
        <w:r>
          <w:rPr/>
          <w:tab/>
        </w:r>
      </w:del>
      <w:del w:id="687" w:author="邢震" w:date="2023-10-12T14:56:10Z">
        <w:r>
          <w:rPr/>
          <w:delText>Average Normally Released Call (5QI 1 QoS Flow) Duration</w:delText>
        </w:r>
        <w:bookmarkEnd w:id="112"/>
        <w:bookmarkEnd w:id="113"/>
        <w:bookmarkEnd w:id="114"/>
        <w:bookmarkEnd w:id="115"/>
        <w:bookmarkEnd w:id="116"/>
        <w:bookmarkEnd w:id="117"/>
        <w:bookmarkEnd w:id="118"/>
        <w:bookmarkEnd w:id="119"/>
      </w:del>
    </w:p>
    <w:p>
      <w:pPr>
        <w:pStyle w:val="122"/>
        <w:rPr>
          <w:del w:id="688" w:author="邢震" w:date="2023-10-12T14:56:10Z"/>
          <w:rFonts w:hint="eastAsia" w:eastAsia="宋体"/>
          <w:lang w:val="en-US" w:eastAsia="zh-CN"/>
        </w:rPr>
      </w:pPr>
      <w:del w:id="689" w:author="邢震" w:date="2023-10-12T14:56:10Z">
        <w:r>
          <w:rPr>
            <w:lang w:eastAsia="en-GB"/>
          </w:rPr>
          <w:delText>a)</w:delText>
        </w:r>
      </w:del>
      <w:del w:id="690" w:author="邢震" w:date="2023-10-12T14:56:10Z">
        <w:r>
          <w:rPr>
            <w:lang w:eastAsia="en-GB"/>
          </w:rPr>
          <w:tab/>
        </w:r>
      </w:del>
      <w:del w:id="691" w:author="邢震" w:date="2023-10-12T14:56:10Z">
        <w:r>
          <w:rPr>
            <w:lang w:eastAsia="en-GB"/>
          </w:rPr>
          <w:delText xml:space="preserve">This measurement provides the average value of normally released call (5QI 1 QoS Flow) duration. </w:delText>
        </w:r>
      </w:del>
      <w:del w:id="692" w:author="邢震" w:date="2023-10-12T14:56:10Z">
        <w:r>
          <w:rPr>
            <w:lang w:val="en-US"/>
          </w:rPr>
          <w:delText>b)</w:delText>
        </w:r>
      </w:del>
      <w:del w:id="693" w:author="邢震" w:date="2023-10-12T14:56:10Z">
        <w:r>
          <w:rPr>
            <w:lang w:val="en-US"/>
          </w:rPr>
          <w:tab/>
        </w:r>
      </w:del>
      <w:del w:id="694" w:author="邢震" w:date="2023-10-12T14:56:10Z">
        <w:r>
          <w:rPr>
            <w:rFonts w:hint="default"/>
            <w:lang w:val="en-US"/>
          </w:rPr>
          <w:delText>CC</w:delText>
        </w:r>
      </w:del>
    </w:p>
    <w:p>
      <w:pPr>
        <w:pStyle w:val="122"/>
        <w:rPr>
          <w:del w:id="695" w:author="邢震" w:date="2023-10-12T14:56:10Z"/>
          <w:rFonts w:hint="eastAsia" w:eastAsia="宋体"/>
          <w:lang w:val="en-US" w:eastAsia="zh-CN"/>
        </w:rPr>
      </w:pPr>
      <w:del w:id="696" w:author="邢震" w:date="2023-10-12T14:56:10Z">
        <w:r>
          <w:rPr>
            <w:lang w:val="en-US"/>
          </w:rPr>
          <w:delText>c)</w:delText>
        </w:r>
      </w:del>
      <w:del w:id="697" w:author="邢震" w:date="2023-10-12T14:56:10Z">
        <w:r>
          <w:rPr>
            <w:lang w:val="en-US"/>
          </w:rPr>
          <w:tab/>
        </w:r>
      </w:del>
      <w:del w:id="698" w:author="邢震" w:date="2023-10-12T14:56:10Z">
        <w:r>
          <w:rPr>
            <w:lang w:val="en-US"/>
          </w:rPr>
          <w:delText>The measurement is done as an arithmetical average of the samples of normally released calls (</w:delText>
        </w:r>
      </w:del>
      <w:del w:id="699" w:author="邢震" w:date="2023-10-12T14:56:10Z">
        <w:r>
          <w:rPr>
            <w:lang w:eastAsia="en-GB"/>
          </w:rPr>
          <w:delText>5QI 1 QoS Flows</w:delText>
        </w:r>
      </w:del>
      <w:del w:id="700" w:author="邢震" w:date="2023-10-12T14:56:10Z">
        <w:r>
          <w:rPr>
            <w:lang w:val="en-US"/>
          </w:rPr>
          <w:delText>) duration at the end of measurement period. Each sample is measured from the point in time the 5QI 1 QoS Flow has been successfully established via initial Context setup procedure (INITIAL CONTEXT SETUP RESPONSE</w:delText>
        </w:r>
      </w:del>
      <w:del w:id="701" w:author="邢震" w:date="2023-10-12T14:56:10Z">
        <w:r>
          <w:rPr/>
          <w:delText xml:space="preserve"> message sent by NR CU cell to AMF according to TS 38.413 [11]) </w:delText>
        </w:r>
      </w:del>
      <w:del w:id="702" w:author="邢震" w:date="2023-10-12T14:56:10Z">
        <w:r>
          <w:rPr>
            <w:lang w:val="en-US"/>
          </w:rPr>
          <w:delText>or additional 5QI 1 QoS Flow setup procedure (PDU SESSION RESOURCE SETUP RESPONSE</w:delText>
        </w:r>
      </w:del>
      <w:del w:id="703" w:author="邢震" w:date="2023-10-12T14:56:10Z">
        <w:r>
          <w:rPr/>
          <w:delText xml:space="preserve"> or a </w:delText>
        </w:r>
      </w:del>
      <w:del w:id="704" w:author="邢震" w:date="2023-10-12T14:56:10Z">
        <w:r>
          <w:rPr>
            <w:lang w:val="en-US"/>
          </w:rPr>
          <w:delText>PDU SESSION RESOURCE MODIFY RESPONSE</w:delText>
        </w:r>
      </w:del>
      <w:del w:id="705" w:author="邢震" w:date="2023-10-12T14:56:10Z">
        <w:r>
          <w:rPr/>
          <w:delText xml:space="preserve"> message sent by NR CU cell to AMF according to  TS 38.413 [11]</w:delText>
        </w:r>
      </w:del>
      <w:del w:id="706" w:author="邢震" w:date="2023-10-12T14:56:10Z">
        <w:r>
          <w:rPr>
            <w:lang w:val="en-US"/>
          </w:rPr>
          <w:delText>) or incoming handover (</w:delText>
        </w:r>
      </w:del>
      <w:del w:id="707" w:author="邢震" w:date="2023-10-12T14:56:10Z">
        <w:r>
          <w:rPr>
            <w:lang w:eastAsia="zh-CN"/>
          </w:rPr>
          <w:delText xml:space="preserve">HANDOVER REQUEST ACKNOWLEDGE </w:delText>
        </w:r>
      </w:del>
      <w:del w:id="708" w:author="邢震" w:date="2023-10-12T14:56:10Z">
        <w:r>
          <w:rPr/>
          <w:delText xml:space="preserve">sent by target NR CU cell to AMF in case of NG intra/inter-system handover or sent by target to source NR CU cell via Xn in case of Xn based handover </w:delText>
        </w:r>
      </w:del>
      <w:del w:id="709" w:author="邢震" w:date="2023-10-12T14:56:10Z">
        <w:r>
          <w:rPr>
            <w:lang w:eastAsia="zh-CN"/>
          </w:rPr>
          <w:delText xml:space="preserve">according to </w:delText>
        </w:r>
      </w:del>
      <w:del w:id="710" w:author="邢震" w:date="2023-10-12T14:56:10Z">
        <w:r>
          <w:rPr/>
          <w:delText>TS 38.413 [11])</w:delText>
        </w:r>
      </w:del>
      <w:del w:id="711" w:author="邢震" w:date="2023-10-12T14:56:10Z">
        <w:r>
          <w:rPr>
            <w:lang w:val="en-US"/>
          </w:rPr>
          <w:delText xml:space="preserve"> till the point in time the 5QI 1 QoS Flow is released via </w:delText>
        </w:r>
      </w:del>
      <w:del w:id="712" w:author="邢震" w:date="2023-10-12T14:56:10Z">
        <w:r>
          <w:rPr>
            <w:lang w:val="en-US" w:eastAsia="zh-CN"/>
          </w:rPr>
          <w:delText xml:space="preserve">gNB (UE CONTEXT RELEASE REQUEST message </w:delText>
        </w:r>
      </w:del>
      <w:del w:id="713" w:author="邢震" w:date="2023-10-12T14:56:10Z">
        <w:r>
          <w:rPr/>
          <w:delText xml:space="preserve">sent by NR CU cell to AMF </w:delText>
        </w:r>
      </w:del>
      <w:del w:id="714" w:author="邢震" w:date="2023-10-12T14:56:10Z">
        <w:r>
          <w:rPr>
            <w:lang w:val="en-US" w:eastAsia="zh-CN"/>
          </w:rPr>
          <w:delText xml:space="preserve">according to </w:delText>
        </w:r>
      </w:del>
      <w:del w:id="715" w:author="邢震" w:date="2023-10-12T14:56:10Z">
        <w:r>
          <w:rPr/>
          <w:delText>TS 38.413 [11])</w:delText>
        </w:r>
      </w:del>
      <w:del w:id="716" w:author="邢震" w:date="2023-10-12T14:56:10Z">
        <w:r>
          <w:rPr>
            <w:lang w:val="en-US" w:eastAsia="zh-CN"/>
          </w:rPr>
          <w:delText xml:space="preserve">  or AMF</w:delText>
        </w:r>
      </w:del>
      <w:del w:id="717" w:author="邢震" w:date="2023-10-12T14:56:10Z">
        <w:r>
          <w:rPr>
            <w:lang w:val="en-US"/>
          </w:rPr>
          <w:delText xml:space="preserve"> initiated release procedure (</w:delText>
        </w:r>
      </w:del>
      <w:del w:id="718" w:author="邢震" w:date="2023-10-12T14:56:10Z">
        <w:r>
          <w:rPr>
            <w:lang w:val="en-US" w:eastAsia="zh-CN"/>
          </w:rPr>
          <w:delText xml:space="preserve">UE CONTEXT RELEASE COMMAND or </w:delText>
        </w:r>
      </w:del>
      <w:del w:id="719" w:author="邢震" w:date="2023-10-12T14:56:10Z">
        <w:r>
          <w:rPr/>
          <w:delText xml:space="preserve">PDU SESSION RESOURCE RELEASE COMMAND or </w:delText>
        </w:r>
      </w:del>
      <w:del w:id="720" w:author="邢震" w:date="2023-10-12T14:56:10Z">
        <w:r>
          <w:rPr>
            <w:snapToGrid w:val="0"/>
            <w:lang w:eastAsia="en-GB"/>
          </w:rPr>
          <w:delText>PDU SESSION RESOURCE MODIFY REQUEST</w:delText>
        </w:r>
      </w:del>
      <w:del w:id="721" w:author="邢震" w:date="2023-10-12T14:56:10Z">
        <w:r>
          <w:rPr>
            <w:lang w:val="en-US" w:eastAsia="zh-CN"/>
          </w:rPr>
          <w:delText xml:space="preserve"> message </w:delText>
        </w:r>
      </w:del>
      <w:del w:id="722" w:author="邢震" w:date="2023-10-12T14:56:10Z">
        <w:r>
          <w:rPr/>
          <w:delText xml:space="preserve">sent by AMF to NR CU cell </w:delText>
        </w:r>
      </w:del>
      <w:del w:id="723" w:author="邢震" w:date="2023-10-12T14:56:10Z">
        <w:r>
          <w:rPr>
            <w:lang w:val="en-US" w:eastAsia="zh-CN"/>
          </w:rPr>
          <w:delText xml:space="preserve">according to </w:delText>
        </w:r>
      </w:del>
      <w:del w:id="724" w:author="邢震" w:date="2023-10-12T14:56:10Z">
        <w:r>
          <w:rPr/>
          <w:delText>TS 38.413 [11)</w:delText>
        </w:r>
      </w:del>
      <w:del w:id="725" w:author="邢震" w:date="2023-10-12T14:56:10Z">
        <w:r>
          <w:rPr>
            <w:lang w:val="en-US"/>
          </w:rPr>
          <w:delText>) or successful outgoing handover (</w:delText>
        </w:r>
      </w:del>
      <w:del w:id="726" w:author="邢震" w:date="2023-10-12T14:56:10Z">
        <w:r>
          <w:rPr/>
          <w:delText xml:space="preserve">UE CONTEXT RELEASE over Xn received from the target NG CU cell in case of Xn based handover </w:delText>
        </w:r>
      </w:del>
      <w:del w:id="727" w:author="邢震" w:date="2023-10-12T14:56:10Z">
        <w:r>
          <w:rPr>
            <w:lang w:val="en-US" w:eastAsia="zh-CN"/>
          </w:rPr>
          <w:delText>or UE CONTEXT RELEASE COMMAND message</w:delText>
        </w:r>
      </w:del>
      <w:del w:id="728" w:author="邢震" w:date="2023-10-12T14:56:10Z">
        <w:r>
          <w:rPr>
            <w:lang w:val="en-US"/>
          </w:rPr>
          <w:delText xml:space="preserve"> </w:delText>
        </w:r>
      </w:del>
      <w:del w:id="729" w:author="邢震" w:date="2023-10-12T14:56:10Z">
        <w:r>
          <w:rPr/>
          <w:delText>sent by AMF to NR CU cell in case of NG intra/inter-system handover</w:delText>
        </w:r>
      </w:del>
      <w:del w:id="730" w:author="邢震" w:date="2023-10-12T14:56:10Z">
        <w:r>
          <w:rPr>
            <w:lang w:val="en-US"/>
          </w:rPr>
          <w:delText xml:space="preserve"> according to </w:delText>
        </w:r>
      </w:del>
      <w:del w:id="731" w:author="邢震" w:date="2023-10-12T14:56:10Z">
        <w:r>
          <w:rPr/>
          <w:delText xml:space="preserve">TS 38.413 [11]) </w:delText>
        </w:r>
      </w:del>
      <w:del w:id="732" w:author="邢震" w:date="2023-10-12T14:56:10Z">
        <w:r>
          <w:rPr>
            <w:lang w:val="en-US"/>
          </w:rPr>
          <w:delText xml:space="preserve">due to normal release cause. </w:delText>
        </w:r>
      </w:del>
    </w:p>
    <w:p>
      <w:pPr>
        <w:pStyle w:val="122"/>
        <w:rPr>
          <w:del w:id="733" w:author="邢震" w:date="2023-10-12T14:56:10Z"/>
          <w:lang w:val="en-US"/>
        </w:rPr>
      </w:pPr>
      <w:del w:id="734" w:author="邢震" w:date="2023-10-12T14:56:10Z">
        <w:r>
          <w:rPr>
            <w:lang w:val="en-US"/>
          </w:rPr>
          <w:delText>d)</w:delText>
        </w:r>
      </w:del>
      <w:del w:id="735" w:author="邢震" w:date="2023-10-12T14:56:10Z">
        <w:r>
          <w:rPr>
            <w:lang w:val="en-US"/>
          </w:rPr>
          <w:tab/>
        </w:r>
      </w:del>
      <w:del w:id="736" w:author="邢震" w:date="2023-10-12T14:56:10Z">
        <w:r>
          <w:rPr>
            <w:lang w:val="en-US"/>
          </w:rPr>
          <w:delText xml:space="preserve">Each measurement is an integer value (in milliseconds). </w:delText>
        </w:r>
      </w:del>
    </w:p>
    <w:p>
      <w:pPr>
        <w:pStyle w:val="122"/>
        <w:rPr>
          <w:del w:id="737" w:author="邢震" w:date="2023-10-12T14:56:10Z"/>
          <w:lang w:val="en-US"/>
        </w:rPr>
      </w:pPr>
      <w:del w:id="738" w:author="邢震" w:date="2023-10-12T14:56:10Z">
        <w:r>
          <w:rPr>
            <w:lang w:val="en-US"/>
          </w:rPr>
          <w:delText>e)</w:delText>
        </w:r>
      </w:del>
      <w:del w:id="739" w:author="邢震" w:date="2023-10-12T14:56:10Z">
        <w:r>
          <w:rPr>
            <w:lang w:val="en-US"/>
          </w:rPr>
          <w:tab/>
        </w:r>
      </w:del>
      <w:del w:id="740" w:author="邢震" w:date="2023-10-12T14:56:10Z">
        <w:r>
          <w:rPr>
            <w:lang w:val="en-US"/>
          </w:rPr>
          <w:delText>The measurement name has the form 5QI1QoSflow.Rel.Average.NormCallDuration.</w:delText>
        </w:r>
      </w:del>
    </w:p>
    <w:p>
      <w:pPr>
        <w:pStyle w:val="122"/>
        <w:rPr>
          <w:del w:id="741" w:author="邢震" w:date="2023-10-12T14:56:10Z"/>
          <w:lang w:val="en-US"/>
        </w:rPr>
      </w:pPr>
      <w:del w:id="742" w:author="邢震" w:date="2023-10-12T14:56:10Z">
        <w:r>
          <w:rPr>
            <w:lang w:val="en-US"/>
          </w:rPr>
          <w:delText>f)</w:delText>
        </w:r>
      </w:del>
      <w:del w:id="743" w:author="邢震" w:date="2023-10-12T14:56:10Z">
        <w:r>
          <w:rPr>
            <w:lang w:val="en-US"/>
          </w:rPr>
          <w:tab/>
        </w:r>
      </w:del>
      <w:del w:id="744" w:author="邢震" w:date="2023-10-12T14:56:10Z">
        <w:r>
          <w:rPr>
            <w:lang w:val="en-US"/>
          </w:rPr>
          <w:delText>NRCellCU</w:delText>
        </w:r>
      </w:del>
    </w:p>
    <w:p>
      <w:pPr>
        <w:pStyle w:val="122"/>
        <w:rPr>
          <w:del w:id="745" w:author="邢震" w:date="2023-10-12T14:56:10Z"/>
          <w:lang w:val="en-US"/>
        </w:rPr>
      </w:pPr>
      <w:del w:id="746" w:author="邢震" w:date="2023-10-12T14:56:10Z">
        <w:r>
          <w:rPr>
            <w:lang w:val="en-US"/>
          </w:rPr>
          <w:delText>g)</w:delText>
        </w:r>
      </w:del>
      <w:del w:id="747" w:author="邢震" w:date="2023-10-12T14:56:10Z">
        <w:r>
          <w:rPr>
            <w:lang w:val="en-US"/>
          </w:rPr>
          <w:tab/>
        </w:r>
      </w:del>
      <w:del w:id="748" w:author="邢震" w:date="2023-10-12T14:56:10Z">
        <w:r>
          <w:rPr>
            <w:lang w:val="en-US"/>
          </w:rPr>
          <w:delText>Valid for packet switched traffic</w:delText>
        </w:r>
      </w:del>
    </w:p>
    <w:p>
      <w:pPr>
        <w:pStyle w:val="122"/>
        <w:rPr>
          <w:del w:id="749" w:author="邢震" w:date="2023-10-12T14:56:10Z"/>
          <w:lang w:val="en-US"/>
        </w:rPr>
      </w:pPr>
      <w:del w:id="750" w:author="邢震" w:date="2023-10-12T14:56:10Z">
        <w:r>
          <w:rPr>
            <w:lang w:val="en-US"/>
          </w:rPr>
          <w:delText>h)</w:delText>
        </w:r>
      </w:del>
      <w:del w:id="751" w:author="邢震" w:date="2023-10-12T14:56:10Z">
        <w:r>
          <w:rPr>
            <w:lang w:val="en-US"/>
          </w:rPr>
          <w:tab/>
        </w:r>
      </w:del>
      <w:del w:id="752" w:author="邢震" w:date="2023-10-12T14:56:10Z">
        <w:r>
          <w:rPr>
            <w:lang w:val="en-US"/>
          </w:rPr>
          <w:delText>5GS</w:delText>
        </w:r>
      </w:del>
    </w:p>
    <w:p>
      <w:pPr>
        <w:pStyle w:val="122"/>
        <w:rPr>
          <w:del w:id="753" w:author="邢震" w:date="2023-10-12T14:56:10Z"/>
          <w:lang w:val="en-US"/>
        </w:rPr>
      </w:pPr>
      <w:del w:id="754" w:author="邢震" w:date="2023-10-12T14:56:10Z">
        <w:r>
          <w:rPr>
            <w:lang w:val="en-US"/>
          </w:rPr>
          <w:delText>i)</w:delText>
        </w:r>
      </w:del>
      <w:del w:id="755" w:author="邢震" w:date="2023-10-12T14:56:10Z">
        <w:r>
          <w:rPr>
            <w:lang w:val="en-US"/>
          </w:rPr>
          <w:tab/>
        </w:r>
      </w:del>
      <w:del w:id="756" w:author="邢震" w:date="2023-10-12T14:56:10Z">
        <w:r>
          <w:rPr>
            <w:lang w:val="en-US"/>
          </w:rPr>
          <w:delText xml:space="preserve">Possible normal release causes according to </w:delText>
        </w:r>
      </w:del>
      <w:del w:id="757" w:author="邢震" w:date="2023-10-12T14:56:10Z">
        <w:r>
          <w:rPr/>
          <w:delText xml:space="preserve">TS 38.413 [11] are the following ones: "Normal Release", </w:delText>
        </w:r>
      </w:del>
      <w:del w:id="758" w:author="邢震" w:date="2023-10-12T14:56:10Z">
        <w:r>
          <w:rPr>
            <w:lang w:eastAsia="zh-CN"/>
          </w:rPr>
          <w:delText xml:space="preserve">"Deregister", </w:delText>
        </w:r>
      </w:del>
      <w:del w:id="759" w:author="邢震" w:date="2023-10-12T14:56:10Z">
        <w:r>
          <w:rPr/>
          <w:delText xml:space="preserve">"User inactivity", "Release due to CN-detected mobility", </w:delText>
        </w:r>
      </w:del>
      <w:del w:id="760" w:author="邢震" w:date="2023-10-12T14:56:10Z">
        <w:r>
          <w:rPr>
            <w:lang w:eastAsia="zh-CN"/>
          </w:rPr>
          <w:delText>"Handover</w:delText>
        </w:r>
      </w:del>
      <w:del w:id="761" w:author="邢震" w:date="2023-10-12T14:56:10Z">
        <w:r>
          <w:rPr/>
          <w:delText xml:space="preserve"> Cancelled</w:delText>
        </w:r>
      </w:del>
      <w:del w:id="762" w:author="邢震" w:date="2023-10-12T14:56:10Z">
        <w:r>
          <w:rPr>
            <w:lang w:eastAsia="zh-CN"/>
          </w:rPr>
          <w:delText>", "Partial handover", "Successful handover"</w:delText>
        </w:r>
      </w:del>
      <w:del w:id="763" w:author="邢震" w:date="2023-10-12T14:56:10Z">
        <w:r>
          <w:rPr/>
          <w:delText>.</w:delText>
        </w:r>
      </w:del>
    </w:p>
    <w:p>
      <w:pPr>
        <w:pStyle w:val="7"/>
        <w:rPr>
          <w:del w:id="764" w:author="邢震" w:date="2023-10-12T14:56:10Z"/>
          <w:lang w:eastAsia="zh-CN"/>
        </w:rPr>
      </w:pPr>
      <w:del w:id="765" w:author="邢震" w:date="2023-10-12T14:56:10Z">
        <w:bookmarkStart w:id="120" w:name="_Toc51775492"/>
        <w:bookmarkStart w:id="121" w:name="_Toc58515491"/>
        <w:bookmarkStart w:id="122" w:name="_Toc51689933"/>
        <w:bookmarkStart w:id="123" w:name="_Toc51776108"/>
        <w:bookmarkStart w:id="124" w:name="_Toc51750618"/>
        <w:bookmarkStart w:id="125" w:name="_Toc138753489"/>
        <w:bookmarkStart w:id="126" w:name="_Toc44492004"/>
        <w:bookmarkStart w:id="127" w:name="_Toc51774878"/>
        <w:r>
          <w:rPr/>
          <w:delText>5.1.1.24.2</w:delText>
        </w:r>
      </w:del>
      <w:del w:id="766" w:author="邢震" w:date="2023-10-12T14:56:10Z">
        <w:r>
          <w:rPr/>
          <w:tab/>
        </w:r>
      </w:del>
      <w:del w:id="767" w:author="邢震" w:date="2023-10-12T14:56:10Z">
        <w:r>
          <w:rPr/>
          <w:delText>Average Abnormally Released Call (5QI 1 QoS Flow) Duration</w:delText>
        </w:r>
        <w:bookmarkEnd w:id="120"/>
        <w:bookmarkEnd w:id="121"/>
        <w:bookmarkEnd w:id="122"/>
        <w:bookmarkEnd w:id="123"/>
        <w:bookmarkEnd w:id="124"/>
        <w:bookmarkEnd w:id="125"/>
        <w:bookmarkEnd w:id="126"/>
        <w:bookmarkEnd w:id="127"/>
      </w:del>
    </w:p>
    <w:p>
      <w:pPr>
        <w:pStyle w:val="122"/>
        <w:ind w:left="0" w:firstLine="0"/>
        <w:rPr>
          <w:del w:id="769" w:author="邢震" w:date="2023-10-12T14:56:10Z"/>
          <w:lang w:val="en-US"/>
        </w:rPr>
        <w:pPrChange w:id="768" w:author="邢震" w:date="2023-09-20T09:42:10Z">
          <w:pPr>
            <w:pStyle w:val="122"/>
          </w:pPr>
        </w:pPrChange>
      </w:pPr>
      <w:del w:id="770" w:author="邢震" w:date="2023-10-12T14:56:10Z">
        <w:r>
          <w:rPr>
            <w:lang w:eastAsia="en-GB"/>
          </w:rPr>
          <w:delText>a)</w:delText>
        </w:r>
      </w:del>
      <w:del w:id="771" w:author="邢震" w:date="2023-10-12T14:56:10Z">
        <w:r>
          <w:rPr>
            <w:lang w:eastAsia="en-GB"/>
          </w:rPr>
          <w:tab/>
        </w:r>
      </w:del>
      <w:del w:id="772" w:author="邢震" w:date="2023-10-12T14:56:10Z">
        <w:r>
          <w:rPr>
            <w:lang w:eastAsia="en-GB"/>
          </w:rPr>
          <w:delText xml:space="preserve">This measurement provides the average value of abnormally released call (5QI 1 QoS Flow) duration. </w:delText>
        </w:r>
      </w:del>
      <w:del w:id="773" w:author="邢震" w:date="2023-10-12T14:56:10Z">
        <w:r>
          <w:rPr>
            <w:lang w:val="en-US"/>
          </w:rPr>
          <w:delText xml:space="preserve"> </w:delText>
        </w:r>
      </w:del>
    </w:p>
    <w:p>
      <w:pPr>
        <w:pStyle w:val="122"/>
        <w:rPr>
          <w:del w:id="774" w:author="邢震" w:date="2023-10-12T14:56:10Z"/>
          <w:lang w:val="en-US"/>
        </w:rPr>
      </w:pPr>
      <w:del w:id="775" w:author="邢震" w:date="2023-10-12T14:56:10Z">
        <w:r>
          <w:rPr>
            <w:lang w:val="en-US"/>
          </w:rPr>
          <w:delText>b)</w:delText>
        </w:r>
      </w:del>
      <w:del w:id="776" w:author="邢震" w:date="2023-10-12T14:56:10Z">
        <w:r>
          <w:rPr>
            <w:lang w:val="en-US"/>
          </w:rPr>
          <w:tab/>
        </w:r>
      </w:del>
      <w:del w:id="777" w:author="邢震" w:date="2023-10-12T14:56:10Z">
        <w:r>
          <w:rPr>
            <w:lang w:val="en-US"/>
          </w:rPr>
          <w:delText>CC</w:delText>
        </w:r>
      </w:del>
    </w:p>
    <w:p>
      <w:pPr>
        <w:pStyle w:val="122"/>
        <w:rPr>
          <w:del w:id="778" w:author="邢震" w:date="2023-10-12T14:56:10Z"/>
          <w:lang w:val="en-US"/>
        </w:rPr>
      </w:pPr>
      <w:del w:id="779" w:author="邢震" w:date="2023-10-12T14:56:10Z">
        <w:r>
          <w:rPr>
            <w:lang w:val="en-US"/>
          </w:rPr>
          <w:delText>c)</w:delText>
        </w:r>
      </w:del>
      <w:del w:id="780" w:author="邢震" w:date="2023-10-12T14:56:10Z">
        <w:r>
          <w:rPr>
            <w:lang w:val="en-US"/>
          </w:rPr>
          <w:tab/>
        </w:r>
      </w:del>
      <w:del w:id="781" w:author="邢震" w:date="2023-10-12T14:56:10Z">
        <w:r>
          <w:rPr>
            <w:lang w:val="en-US"/>
          </w:rPr>
          <w:delText>The measurement is done as an arithmetical average of the samples of abnormally released calls (</w:delText>
        </w:r>
      </w:del>
      <w:del w:id="782" w:author="邢震" w:date="2023-10-12T14:56:10Z">
        <w:r>
          <w:rPr>
            <w:lang w:eastAsia="en-GB"/>
          </w:rPr>
          <w:delText>5QI 1 QoS Flows</w:delText>
        </w:r>
      </w:del>
      <w:del w:id="783" w:author="邢震" w:date="2023-10-12T14:56:10Z">
        <w:r>
          <w:rPr>
            <w:lang w:val="en-US"/>
          </w:rPr>
          <w:delText>) duration at the end of measurement period. Each sample is measured from the point in time the 5QI 1 QoS Flow has been successfully established via initial Context setup procedure (INITIAL CONTEXT SETUP RESPONSE</w:delText>
        </w:r>
      </w:del>
      <w:del w:id="784" w:author="邢震" w:date="2023-10-12T14:56:10Z">
        <w:r>
          <w:rPr/>
          <w:delText xml:space="preserve"> message sent by NR CU cell to AMF according to TS 38.413 [11]) </w:delText>
        </w:r>
      </w:del>
      <w:del w:id="785" w:author="邢震" w:date="2023-10-12T14:56:10Z">
        <w:r>
          <w:rPr>
            <w:lang w:val="en-US"/>
          </w:rPr>
          <w:delText>or additional 5QI 1 QoS Flow setup procedure (PDU SESSION RESOURCE SETUP RESPONSE</w:delText>
        </w:r>
      </w:del>
      <w:del w:id="786" w:author="邢震" w:date="2023-10-12T14:56:10Z">
        <w:r>
          <w:rPr/>
          <w:delText xml:space="preserve"> or a </w:delText>
        </w:r>
      </w:del>
      <w:del w:id="787" w:author="邢震" w:date="2023-10-12T14:56:10Z">
        <w:r>
          <w:rPr>
            <w:lang w:val="en-US"/>
          </w:rPr>
          <w:delText>PDU SESSION RESOURCE MODIFY RESPONSE</w:delText>
        </w:r>
      </w:del>
      <w:del w:id="788" w:author="邢震" w:date="2023-10-12T14:56:10Z">
        <w:r>
          <w:rPr/>
          <w:delText xml:space="preserve"> message sent by NR CU cell to AMF according to  TS 38.413 [11]</w:delText>
        </w:r>
      </w:del>
      <w:del w:id="789" w:author="邢震" w:date="2023-10-12T14:56:10Z">
        <w:r>
          <w:rPr>
            <w:lang w:val="en-US"/>
          </w:rPr>
          <w:delText>) or incoming handover (</w:delText>
        </w:r>
      </w:del>
      <w:del w:id="790" w:author="邢震" w:date="2023-10-12T14:56:10Z">
        <w:r>
          <w:rPr>
            <w:lang w:eastAsia="zh-CN"/>
          </w:rPr>
          <w:delText xml:space="preserve">HANDOVER REQUEST ACKNOWLEDGE </w:delText>
        </w:r>
      </w:del>
      <w:del w:id="791" w:author="邢震" w:date="2023-10-12T14:56:10Z">
        <w:r>
          <w:rPr/>
          <w:delText xml:space="preserve">sent by target NR CU cell to AMF in case of NG intra/inter-system handover or sent by target to source NR CU cell via Xn in case of Xn based handover </w:delText>
        </w:r>
      </w:del>
      <w:del w:id="792" w:author="邢震" w:date="2023-10-12T14:56:10Z">
        <w:r>
          <w:rPr>
            <w:lang w:eastAsia="zh-CN"/>
          </w:rPr>
          <w:delText xml:space="preserve">according to </w:delText>
        </w:r>
      </w:del>
      <w:del w:id="793" w:author="邢震" w:date="2023-10-12T14:56:10Z">
        <w:r>
          <w:rPr/>
          <w:delText>TS 38.413 [11])</w:delText>
        </w:r>
      </w:del>
      <w:del w:id="794" w:author="邢震" w:date="2023-10-12T14:56:10Z">
        <w:r>
          <w:rPr>
            <w:lang w:val="en-US"/>
          </w:rPr>
          <w:delText xml:space="preserve"> till the point in time the 5QI 1 QoS Flow is released via </w:delText>
        </w:r>
      </w:del>
      <w:del w:id="795" w:author="邢震" w:date="2023-10-12T14:56:10Z">
        <w:r>
          <w:rPr>
            <w:lang w:val="en-US" w:eastAsia="zh-CN"/>
          </w:rPr>
          <w:delText xml:space="preserve">gNB (UE CONTEXT RELEASE REQUEST message </w:delText>
        </w:r>
      </w:del>
      <w:del w:id="796" w:author="邢震" w:date="2023-10-12T14:56:10Z">
        <w:r>
          <w:rPr/>
          <w:delText xml:space="preserve">sent by NR CU cell to AMF </w:delText>
        </w:r>
      </w:del>
      <w:del w:id="797" w:author="邢震" w:date="2023-10-12T14:56:10Z">
        <w:r>
          <w:rPr>
            <w:lang w:val="en-US" w:eastAsia="zh-CN"/>
          </w:rPr>
          <w:delText xml:space="preserve">according to </w:delText>
        </w:r>
      </w:del>
      <w:del w:id="798" w:author="邢震" w:date="2023-10-12T14:56:10Z">
        <w:r>
          <w:rPr/>
          <w:delText>TS 38.413 [11])</w:delText>
        </w:r>
      </w:del>
      <w:del w:id="799" w:author="邢震" w:date="2023-10-12T14:56:10Z">
        <w:r>
          <w:rPr>
            <w:lang w:val="en-US" w:eastAsia="zh-CN"/>
          </w:rPr>
          <w:delText xml:space="preserve">  or AMF</w:delText>
        </w:r>
      </w:del>
      <w:del w:id="800" w:author="邢震" w:date="2023-10-12T14:56:10Z">
        <w:r>
          <w:rPr>
            <w:lang w:val="en-US"/>
          </w:rPr>
          <w:delText xml:space="preserve"> initiated release procedure (</w:delText>
        </w:r>
      </w:del>
      <w:del w:id="801" w:author="邢震" w:date="2023-10-12T14:56:10Z">
        <w:r>
          <w:rPr>
            <w:lang w:val="en-US" w:eastAsia="zh-CN"/>
          </w:rPr>
          <w:delText xml:space="preserve">UE CONTEXT RELEASE COMMAND, </w:delText>
        </w:r>
      </w:del>
      <w:del w:id="802" w:author="邢震" w:date="2023-10-12T14:56:10Z">
        <w:r>
          <w:rPr/>
          <w:delText xml:space="preserve">PDU SESSION RESOURCE RELEASE COMMAND or </w:delText>
        </w:r>
      </w:del>
      <w:del w:id="803" w:author="邢震" w:date="2023-10-12T14:56:10Z">
        <w:r>
          <w:rPr>
            <w:snapToGrid w:val="0"/>
            <w:lang w:eastAsia="en-GB"/>
          </w:rPr>
          <w:delText>PDU SESSION RESOURCE MODIFY REQUEST</w:delText>
        </w:r>
      </w:del>
      <w:del w:id="804" w:author="邢震" w:date="2023-10-12T14:56:10Z">
        <w:r>
          <w:rPr>
            <w:lang w:val="en-US" w:eastAsia="zh-CN"/>
          </w:rPr>
          <w:delText xml:space="preserve"> message </w:delText>
        </w:r>
      </w:del>
      <w:del w:id="805" w:author="邢震" w:date="2023-10-12T14:56:10Z">
        <w:r>
          <w:rPr/>
          <w:delText xml:space="preserve">sent by AMF to NR CU cell </w:delText>
        </w:r>
      </w:del>
      <w:del w:id="806" w:author="邢震" w:date="2023-10-12T14:56:10Z">
        <w:r>
          <w:rPr>
            <w:lang w:val="en-US" w:eastAsia="zh-CN"/>
          </w:rPr>
          <w:delText xml:space="preserve">according to </w:delText>
        </w:r>
      </w:del>
      <w:del w:id="807" w:author="邢震" w:date="2023-10-12T14:56:10Z">
        <w:r>
          <w:rPr/>
          <w:delText>TS 38.413 [11)</w:delText>
        </w:r>
      </w:del>
      <w:del w:id="808" w:author="邢震" w:date="2023-10-12T14:56:10Z">
        <w:r>
          <w:rPr>
            <w:lang w:val="en-US"/>
          </w:rPr>
          <w:delText xml:space="preserve">) due to abnormal release cause. </w:delText>
        </w:r>
      </w:del>
    </w:p>
    <w:p>
      <w:pPr>
        <w:pStyle w:val="122"/>
        <w:rPr>
          <w:del w:id="809" w:author="邢震" w:date="2023-10-12T14:56:10Z"/>
          <w:lang w:val="en-US"/>
        </w:rPr>
      </w:pPr>
      <w:del w:id="810" w:author="邢震" w:date="2023-10-12T14:56:10Z">
        <w:r>
          <w:rPr>
            <w:lang w:val="en-US"/>
          </w:rPr>
          <w:delText>d)</w:delText>
        </w:r>
      </w:del>
      <w:del w:id="811" w:author="邢震" w:date="2023-10-12T14:56:10Z">
        <w:r>
          <w:rPr>
            <w:lang w:val="en-US"/>
          </w:rPr>
          <w:tab/>
        </w:r>
      </w:del>
      <w:del w:id="812" w:author="邢震" w:date="2023-10-12T14:56:10Z">
        <w:r>
          <w:rPr>
            <w:lang w:val="en-US"/>
          </w:rPr>
          <w:delText xml:space="preserve">Each measurement is an integer value (in milliseconds). </w:delText>
        </w:r>
      </w:del>
    </w:p>
    <w:p>
      <w:pPr>
        <w:pStyle w:val="122"/>
        <w:rPr>
          <w:del w:id="813" w:author="邢震" w:date="2023-10-12T14:56:10Z"/>
          <w:lang w:val="en-US"/>
        </w:rPr>
      </w:pPr>
      <w:del w:id="814" w:author="邢震" w:date="2023-10-12T14:56:10Z">
        <w:r>
          <w:rPr>
            <w:lang w:val="en-US"/>
          </w:rPr>
          <w:delText>e)</w:delText>
        </w:r>
      </w:del>
      <w:del w:id="815" w:author="邢震" w:date="2023-10-12T14:56:10Z">
        <w:r>
          <w:rPr>
            <w:lang w:val="en-US"/>
          </w:rPr>
          <w:tab/>
        </w:r>
      </w:del>
      <w:del w:id="816" w:author="邢震" w:date="2023-10-12T14:56:10Z">
        <w:r>
          <w:rPr>
            <w:lang w:val="en-US"/>
          </w:rPr>
          <w:delText>The measurement name has the form 5QI1QoSflow.Rel.Average.AbnormCallDuration.</w:delText>
        </w:r>
      </w:del>
    </w:p>
    <w:p>
      <w:pPr>
        <w:pStyle w:val="122"/>
        <w:rPr>
          <w:del w:id="817" w:author="邢震" w:date="2023-10-12T14:56:10Z"/>
          <w:lang w:val="en-US"/>
        </w:rPr>
      </w:pPr>
      <w:del w:id="818" w:author="邢震" w:date="2023-10-12T14:56:10Z">
        <w:r>
          <w:rPr>
            <w:lang w:val="en-US"/>
          </w:rPr>
          <w:delText>f)</w:delText>
        </w:r>
      </w:del>
      <w:del w:id="819" w:author="邢震" w:date="2023-10-12T14:56:10Z">
        <w:r>
          <w:rPr>
            <w:lang w:val="en-US"/>
          </w:rPr>
          <w:tab/>
        </w:r>
      </w:del>
      <w:del w:id="820" w:author="邢震" w:date="2023-10-12T14:56:10Z">
        <w:r>
          <w:rPr>
            <w:lang w:val="en-US"/>
          </w:rPr>
          <w:delText>NRCellCU</w:delText>
        </w:r>
      </w:del>
      <w:del w:id="821" w:author="邢震" w:date="2023-10-12T14:56:10Z">
        <w:r>
          <w:rPr>
            <w:lang w:val="en-US"/>
          </w:rPr>
          <w:br w:type="textWrapping"/>
        </w:r>
      </w:del>
    </w:p>
    <w:p>
      <w:pPr>
        <w:pStyle w:val="122"/>
        <w:rPr>
          <w:del w:id="822" w:author="邢震" w:date="2023-10-12T14:56:10Z"/>
          <w:lang w:val="en-US"/>
        </w:rPr>
      </w:pPr>
      <w:del w:id="823" w:author="邢震" w:date="2023-10-12T14:56:10Z">
        <w:r>
          <w:rPr>
            <w:lang w:val="en-US"/>
          </w:rPr>
          <w:delText>g)</w:delText>
        </w:r>
      </w:del>
      <w:del w:id="824" w:author="邢震" w:date="2023-10-12T14:56:10Z">
        <w:r>
          <w:rPr>
            <w:lang w:val="en-US"/>
          </w:rPr>
          <w:tab/>
        </w:r>
      </w:del>
      <w:del w:id="825" w:author="邢震" w:date="2023-10-12T14:56:10Z">
        <w:r>
          <w:rPr>
            <w:lang w:val="en-US"/>
          </w:rPr>
          <w:delText>Valid for packet switched traffic</w:delText>
        </w:r>
      </w:del>
    </w:p>
    <w:p>
      <w:pPr>
        <w:pStyle w:val="122"/>
        <w:rPr>
          <w:del w:id="826" w:author="邢震" w:date="2023-10-12T14:56:10Z"/>
          <w:lang w:val="en-US"/>
        </w:rPr>
      </w:pPr>
      <w:del w:id="827" w:author="邢震" w:date="2023-10-12T14:56:10Z">
        <w:r>
          <w:rPr>
            <w:lang w:val="en-US"/>
          </w:rPr>
          <w:delText>h)</w:delText>
        </w:r>
      </w:del>
      <w:del w:id="828" w:author="邢震" w:date="2023-10-12T14:56:10Z">
        <w:r>
          <w:rPr>
            <w:lang w:val="en-US"/>
          </w:rPr>
          <w:tab/>
        </w:r>
      </w:del>
      <w:del w:id="829" w:author="邢震" w:date="2023-10-12T14:56:10Z">
        <w:r>
          <w:rPr>
            <w:lang w:val="en-US"/>
          </w:rPr>
          <w:delText xml:space="preserve">5GS </w:delText>
        </w:r>
      </w:del>
    </w:p>
    <w:p>
      <w:pPr>
        <w:pStyle w:val="122"/>
        <w:rPr>
          <w:del w:id="830" w:author="邢震" w:date="2023-10-12T14:56:10Z"/>
        </w:rPr>
      </w:pPr>
      <w:del w:id="831" w:author="邢震" w:date="2023-10-12T14:56:10Z">
        <w:r>
          <w:rPr>
            <w:lang w:val="en-US"/>
          </w:rPr>
          <w:delText>i)</w:delText>
        </w:r>
      </w:del>
      <w:del w:id="832" w:author="邢震" w:date="2023-10-12T14:56:10Z">
        <w:r>
          <w:rPr>
            <w:lang w:val="en-US"/>
          </w:rPr>
          <w:tab/>
        </w:r>
      </w:del>
      <w:del w:id="833" w:author="邢震" w:date="2023-10-12T14:56:10Z">
        <w:r>
          <w:rPr>
            <w:lang w:val="en-US"/>
          </w:rPr>
          <w:delText xml:space="preserve">Possible abnormal release causes are given in </w:delText>
        </w:r>
      </w:del>
      <w:del w:id="834" w:author="邢震" w:date="2023-10-12T14:56:10Z">
        <w:r>
          <w:rPr/>
          <w:delText xml:space="preserve">TS 38.413 [11] except for the following causes: "Normal Release", </w:delText>
        </w:r>
      </w:del>
      <w:del w:id="835" w:author="邢震" w:date="2023-10-12T14:56:10Z">
        <w:r>
          <w:rPr>
            <w:lang w:eastAsia="zh-CN"/>
          </w:rPr>
          <w:delText xml:space="preserve">"Deregister", </w:delText>
        </w:r>
      </w:del>
      <w:del w:id="836" w:author="邢震" w:date="2023-10-12T14:56:10Z">
        <w:r>
          <w:rPr/>
          <w:delText xml:space="preserve">"User inactivity", "Release due to CN-detected mobility", </w:delText>
        </w:r>
      </w:del>
      <w:del w:id="837" w:author="邢震" w:date="2023-10-12T14:56:10Z">
        <w:r>
          <w:rPr>
            <w:lang w:eastAsia="zh-CN"/>
          </w:rPr>
          <w:delText>"Handover</w:delText>
        </w:r>
      </w:del>
      <w:del w:id="838" w:author="邢震" w:date="2023-10-12T14:56:10Z">
        <w:r>
          <w:rPr/>
          <w:delText xml:space="preserve"> Cancelled</w:delText>
        </w:r>
      </w:del>
      <w:del w:id="839" w:author="邢震" w:date="2023-10-12T14:56:10Z">
        <w:r>
          <w:rPr>
            <w:lang w:eastAsia="zh-CN"/>
          </w:rPr>
          <w:delText>", "Partial handover", "Successful handover"</w:delText>
        </w:r>
      </w:del>
      <w:del w:id="840" w:author="邢震" w:date="2023-10-12T14:56:10Z">
        <w:r>
          <w:rPr/>
          <w:delText>.</w:delText>
        </w:r>
      </w:del>
    </w:p>
    <w:p>
      <w:pPr>
        <w:pStyle w:val="6"/>
        <w:rPr>
          <w:del w:id="841" w:author="邢震" w:date="2023-10-12T14:56:10Z"/>
          <w:lang w:eastAsia="zh-CN"/>
        </w:rPr>
      </w:pPr>
      <w:del w:id="842" w:author="邢震" w:date="2023-10-12T14:56:10Z">
        <w:bookmarkStart w:id="128" w:name="_Toc51776109"/>
        <w:bookmarkStart w:id="129" w:name="_Toc51774879"/>
        <w:bookmarkStart w:id="130" w:name="_Toc51750619"/>
        <w:bookmarkStart w:id="131" w:name="_Toc138753490"/>
        <w:bookmarkStart w:id="132" w:name="_Toc51775493"/>
        <w:bookmarkStart w:id="133" w:name="_Toc58515492"/>
        <w:r>
          <w:rPr/>
          <w:delText>5.1.1.24.3</w:delText>
        </w:r>
      </w:del>
      <w:del w:id="843" w:author="邢震" w:date="2023-10-12T14:56:10Z">
        <w:r>
          <w:rPr/>
          <w:tab/>
        </w:r>
      </w:del>
      <w:del w:id="844" w:author="邢震" w:date="2023-10-12T14:56:10Z">
        <w:r>
          <w:rPr/>
          <w:delText>Distribution of Normally Released Call (5QI 1 QoS Flow) Duration</w:delText>
        </w:r>
        <w:bookmarkEnd w:id="128"/>
        <w:bookmarkEnd w:id="129"/>
        <w:bookmarkEnd w:id="130"/>
        <w:bookmarkEnd w:id="131"/>
        <w:bookmarkEnd w:id="132"/>
        <w:bookmarkEnd w:id="133"/>
      </w:del>
    </w:p>
    <w:p>
      <w:pPr>
        <w:pStyle w:val="122"/>
        <w:ind w:left="0" w:firstLine="0"/>
        <w:rPr>
          <w:del w:id="845" w:author="邢震" w:date="2023-10-12T14:56:10Z"/>
          <w:lang w:val="en-US"/>
        </w:rPr>
      </w:pPr>
      <w:del w:id="846" w:author="邢震" w:date="2023-10-12T14:56:10Z">
        <w:r>
          <w:rPr>
            <w:lang w:eastAsia="en-GB"/>
          </w:rPr>
          <w:delText>a)</w:delText>
        </w:r>
      </w:del>
      <w:del w:id="847" w:author="邢震" w:date="2023-10-12T14:56:10Z">
        <w:r>
          <w:rPr>
            <w:lang w:eastAsia="en-GB"/>
          </w:rPr>
          <w:tab/>
        </w:r>
      </w:del>
      <w:del w:id="848" w:author="邢震" w:date="2023-10-12T14:56:10Z">
        <w:r>
          <w:rPr>
            <w:lang w:eastAsia="en-GB"/>
          </w:rPr>
          <w:delText xml:space="preserve">This measurement provides the histogram result of the samples related to normally released call (5QI 1 QoS Flow) duration collected during measurement period duration. </w:delText>
        </w:r>
      </w:del>
    </w:p>
    <w:p>
      <w:pPr>
        <w:pStyle w:val="122"/>
        <w:rPr>
          <w:del w:id="849" w:author="邢震" w:date="2023-10-12T14:56:10Z"/>
          <w:lang w:val="en-US"/>
        </w:rPr>
      </w:pPr>
      <w:del w:id="850" w:author="邢震" w:date="2023-10-12T14:56:10Z">
        <w:r>
          <w:rPr>
            <w:lang w:val="en-US"/>
          </w:rPr>
          <w:delText>b)</w:delText>
        </w:r>
      </w:del>
      <w:del w:id="851" w:author="邢震" w:date="2023-10-12T14:56:10Z">
        <w:r>
          <w:rPr>
            <w:lang w:val="en-US"/>
          </w:rPr>
          <w:tab/>
        </w:r>
      </w:del>
      <w:del w:id="852" w:author="邢震" w:date="2023-10-12T14:56:10Z">
        <w:r>
          <w:rPr>
            <w:lang w:val="en-US"/>
          </w:rPr>
          <w:delText>CC</w:delText>
        </w:r>
      </w:del>
    </w:p>
    <w:p>
      <w:pPr>
        <w:pStyle w:val="122"/>
        <w:rPr>
          <w:del w:id="853" w:author="邢震" w:date="2023-10-12T14:56:10Z"/>
          <w:rFonts w:hint="eastAsia" w:eastAsia="宋体"/>
          <w:lang w:val="en-US" w:eastAsia="zh-CN"/>
        </w:rPr>
      </w:pPr>
      <w:del w:id="854" w:author="邢震" w:date="2023-10-12T14:56:10Z">
        <w:r>
          <w:rPr>
            <w:lang w:val="en-US"/>
          </w:rPr>
          <w:delText>c)</w:delText>
        </w:r>
      </w:del>
      <w:del w:id="855" w:author="邢震" w:date="2023-10-12T14:56:10Z">
        <w:r>
          <w:rPr>
            <w:lang w:val="en-US"/>
          </w:rPr>
          <w:tab/>
        </w:r>
      </w:del>
      <w:del w:id="856" w:author="邢震" w:date="2023-10-12T14:56:10Z">
        <w:r>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del>
      <w:del w:id="857" w:author="邢震" w:date="2023-10-12T14:56:10Z">
        <w:r>
          <w:rPr>
            <w:lang w:val="en-US" w:eastAsia="zh-CN"/>
          </w:rPr>
          <w:delText>gNB or AMF</w:delText>
        </w:r>
      </w:del>
      <w:del w:id="858" w:author="邢震" w:date="2023-10-12T14:56:10Z">
        <w:r>
          <w:rPr>
            <w:lang w:val="en-US"/>
          </w:rPr>
          <w:delText xml:space="preserve"> initiated release procedure or successful outgoing handover due to normal release cause (refer to 5QI1QoSflow.Rel.Average.NormCallDuration part c) in clause 5.1.1.24.1 for detailed sampling). Triggering is done for the bin the given sample falls in.</w:delText>
        </w:r>
      </w:del>
    </w:p>
    <w:p>
      <w:pPr>
        <w:pStyle w:val="122"/>
        <w:rPr>
          <w:del w:id="859" w:author="邢震" w:date="2023-10-12T14:56:10Z"/>
          <w:lang w:val="en-US"/>
        </w:rPr>
      </w:pPr>
      <w:del w:id="860" w:author="邢震" w:date="2023-10-12T14:56:10Z">
        <w:r>
          <w:rPr>
            <w:lang w:val="en-US"/>
          </w:rPr>
          <w:delText>d)</w:delText>
        </w:r>
      </w:del>
      <w:del w:id="861" w:author="邢震" w:date="2023-10-12T14:56:10Z">
        <w:r>
          <w:rPr>
            <w:lang w:val="en-US"/>
          </w:rPr>
          <w:tab/>
        </w:r>
      </w:del>
      <w:del w:id="862" w:author="邢震" w:date="2023-10-12T14:56:10Z">
        <w:r>
          <w:rPr>
            <w:lang w:val="en-US"/>
          </w:rPr>
          <w:delText xml:space="preserve">Each measurement is an integer value. </w:delText>
        </w:r>
      </w:del>
    </w:p>
    <w:p>
      <w:pPr>
        <w:pStyle w:val="122"/>
        <w:rPr>
          <w:del w:id="863" w:author="邢震" w:date="2023-10-12T14:56:10Z"/>
          <w:lang w:val="en-US"/>
        </w:rPr>
      </w:pPr>
      <w:del w:id="864" w:author="邢震" w:date="2023-10-12T14:56:10Z">
        <w:r>
          <w:rPr>
            <w:lang w:val="en-US"/>
          </w:rPr>
          <w:delText>e)</w:delText>
        </w:r>
      </w:del>
      <w:del w:id="865" w:author="邢震" w:date="2023-10-12T14:56:10Z">
        <w:r>
          <w:rPr>
            <w:lang w:val="en-US"/>
          </w:rPr>
          <w:tab/>
        </w:r>
      </w:del>
      <w:del w:id="866" w:author="邢震" w:date="2023-10-12T14:56:10Z">
        <w:r>
          <w:rPr>
            <w:lang w:val="en-US"/>
          </w:rPr>
          <w:delText>The measurement name has the form 5QI1QoSflow.Rel.NormCallDurationBinX where X denotes the X-th bin from total number of N configured bins. X-th bin stands for the normal call duration which is within the range from t</w:delText>
        </w:r>
      </w:del>
      <w:del w:id="867" w:author="邢震" w:date="2023-10-12T14:56:10Z">
        <w:r>
          <w:rPr>
            <w:vertAlign w:val="subscript"/>
            <w:lang w:val="en-US"/>
          </w:rPr>
          <w:delText xml:space="preserve">x-1 </w:delText>
        </w:r>
      </w:del>
      <w:del w:id="868" w:author="邢震" w:date="2023-10-12T14:56:10Z">
        <w:r>
          <w:rPr>
            <w:lang w:val="en-US"/>
          </w:rPr>
          <w:delText>to t</w:delText>
        </w:r>
      </w:del>
      <w:del w:id="869" w:author="邢震" w:date="2023-10-12T14:56:10Z">
        <w:r>
          <w:rPr>
            <w:vertAlign w:val="subscript"/>
            <w:lang w:val="en-US"/>
          </w:rPr>
          <w:delText>x</w:delText>
        </w:r>
      </w:del>
      <w:del w:id="870" w:author="邢震" w:date="2023-10-12T14:56:10Z">
        <w:r>
          <w:rPr>
            <w:lang w:val="en-US"/>
          </w:rPr>
          <w:delText>.</w:delText>
        </w:r>
      </w:del>
    </w:p>
    <w:p>
      <w:pPr>
        <w:pStyle w:val="122"/>
        <w:rPr>
          <w:del w:id="871" w:author="邢震" w:date="2023-10-12T14:56:10Z"/>
          <w:lang w:val="en-US"/>
        </w:rPr>
      </w:pPr>
      <w:del w:id="872" w:author="邢震" w:date="2023-10-12T14:56:10Z">
        <w:r>
          <w:rPr>
            <w:lang w:val="en-US"/>
          </w:rPr>
          <w:delText>f)</w:delText>
        </w:r>
      </w:del>
      <w:del w:id="873" w:author="邢震" w:date="2023-10-12T14:56:10Z">
        <w:r>
          <w:rPr>
            <w:lang w:val="en-US"/>
          </w:rPr>
          <w:tab/>
        </w:r>
      </w:del>
      <w:del w:id="874" w:author="邢震" w:date="2023-10-12T14:56:10Z">
        <w:r>
          <w:rPr>
            <w:lang w:val="en-US"/>
          </w:rPr>
          <w:delText>NRCellCU</w:delText>
        </w:r>
      </w:del>
      <w:del w:id="875" w:author="邢震" w:date="2023-10-12T14:56:10Z">
        <w:r>
          <w:rPr>
            <w:lang w:val="en-US"/>
          </w:rPr>
          <w:br w:type="textWrapping"/>
        </w:r>
      </w:del>
    </w:p>
    <w:p>
      <w:pPr>
        <w:pStyle w:val="122"/>
        <w:rPr>
          <w:del w:id="876" w:author="邢震" w:date="2023-10-12T14:56:10Z"/>
          <w:lang w:val="en-US"/>
        </w:rPr>
      </w:pPr>
      <w:del w:id="877" w:author="邢震" w:date="2023-10-12T14:56:10Z">
        <w:r>
          <w:rPr>
            <w:lang w:val="en-US"/>
          </w:rPr>
          <w:delText>g)</w:delText>
        </w:r>
      </w:del>
      <w:del w:id="878" w:author="邢震" w:date="2023-10-12T14:56:10Z">
        <w:r>
          <w:rPr>
            <w:lang w:val="en-US"/>
          </w:rPr>
          <w:tab/>
        </w:r>
      </w:del>
      <w:del w:id="879" w:author="邢震" w:date="2023-10-12T14:56:10Z">
        <w:r>
          <w:rPr>
            <w:lang w:val="en-US"/>
          </w:rPr>
          <w:delText>Valid for packet switched traffic</w:delText>
        </w:r>
      </w:del>
    </w:p>
    <w:p>
      <w:pPr>
        <w:pStyle w:val="122"/>
        <w:rPr>
          <w:del w:id="880" w:author="邢震" w:date="2023-10-12T14:56:10Z"/>
          <w:lang w:val="en-US"/>
        </w:rPr>
      </w:pPr>
      <w:del w:id="881" w:author="邢震" w:date="2023-10-12T14:56:10Z">
        <w:r>
          <w:rPr>
            <w:lang w:val="en-US"/>
          </w:rPr>
          <w:delText>h)</w:delText>
        </w:r>
      </w:del>
      <w:del w:id="882" w:author="邢震" w:date="2023-10-12T14:56:10Z">
        <w:r>
          <w:rPr>
            <w:lang w:val="en-US"/>
          </w:rPr>
          <w:tab/>
        </w:r>
      </w:del>
      <w:del w:id="883" w:author="邢震" w:date="2023-10-12T14:56:10Z">
        <w:r>
          <w:rPr>
            <w:lang w:val="en-US"/>
          </w:rPr>
          <w:delText xml:space="preserve">5GS  </w:delText>
        </w:r>
      </w:del>
    </w:p>
    <w:p>
      <w:pPr>
        <w:pStyle w:val="122"/>
        <w:rPr>
          <w:del w:id="884" w:author="邢震" w:date="2023-10-12T14:56:10Z"/>
          <w:rFonts w:cs="Arial"/>
          <w:i/>
        </w:rPr>
      </w:pPr>
      <w:del w:id="885" w:author="邢震" w:date="2023-10-12T14:56:10Z">
        <w:r>
          <w:rPr>
            <w:lang w:val="en-US" w:eastAsia="zh-CN"/>
          </w:rPr>
          <w:delText>i)</w:delText>
        </w:r>
      </w:del>
      <w:del w:id="886" w:author="邢震" w:date="2023-10-12T14:56:10Z">
        <w:r>
          <w:rPr>
            <w:lang w:val="en-US" w:eastAsia="zh-CN"/>
          </w:rPr>
          <w:tab/>
        </w:r>
      </w:del>
      <w:del w:id="887" w:author="邢震" w:date="2023-10-12T14:56:10Z">
        <w:r>
          <w:rPr>
            <w:lang w:val="en-US"/>
          </w:rPr>
          <w:delText>Each histogram function is represented by the configured number of bins with configured bin width by operator.</w:delText>
        </w:r>
      </w:del>
    </w:p>
    <w:p>
      <w:pPr>
        <w:pStyle w:val="6"/>
        <w:rPr>
          <w:del w:id="888" w:author="邢震" w:date="2023-10-12T14:56:10Z"/>
          <w:lang w:eastAsia="zh-CN"/>
        </w:rPr>
      </w:pPr>
      <w:del w:id="889" w:author="邢震" w:date="2023-10-12T14:56:10Z">
        <w:bookmarkStart w:id="134" w:name="_Toc58515493"/>
        <w:bookmarkStart w:id="135" w:name="_Toc51776110"/>
        <w:bookmarkStart w:id="136" w:name="_Toc51750620"/>
        <w:bookmarkStart w:id="137" w:name="_Toc138753491"/>
        <w:bookmarkStart w:id="138" w:name="_Toc51775494"/>
        <w:bookmarkStart w:id="139" w:name="_Toc51774880"/>
        <w:r>
          <w:rPr/>
          <w:delText>5.1.1.24.4</w:delText>
        </w:r>
      </w:del>
      <w:del w:id="890" w:author="邢震" w:date="2023-10-12T14:56:10Z">
        <w:r>
          <w:rPr/>
          <w:tab/>
        </w:r>
      </w:del>
      <w:del w:id="891" w:author="邢震" w:date="2023-10-12T14:56:10Z">
        <w:r>
          <w:rPr/>
          <w:delText>Distribution of Abnormally Released Call (5QI 1 QoS Flow) Duration</w:delText>
        </w:r>
        <w:bookmarkEnd w:id="134"/>
        <w:bookmarkEnd w:id="135"/>
        <w:bookmarkEnd w:id="136"/>
        <w:bookmarkEnd w:id="137"/>
        <w:bookmarkEnd w:id="138"/>
        <w:bookmarkEnd w:id="139"/>
      </w:del>
    </w:p>
    <w:p>
      <w:pPr>
        <w:pStyle w:val="122"/>
        <w:rPr>
          <w:del w:id="892" w:author="邢震" w:date="2023-10-12T14:56:10Z"/>
          <w:lang w:val="en-US"/>
        </w:rPr>
      </w:pPr>
      <w:del w:id="893" w:author="邢震" w:date="2023-10-12T14:56:10Z">
        <w:r>
          <w:rPr>
            <w:lang w:eastAsia="en-GB"/>
          </w:rPr>
          <w:delText>a)</w:delText>
        </w:r>
      </w:del>
      <w:del w:id="894" w:author="邢震" w:date="2023-10-12T14:56:10Z">
        <w:r>
          <w:rPr>
            <w:lang w:eastAsia="en-GB"/>
          </w:rPr>
          <w:tab/>
        </w:r>
      </w:del>
      <w:del w:id="895" w:author="邢震" w:date="2023-10-12T14:56:10Z">
        <w:r>
          <w:rPr>
            <w:lang w:eastAsia="en-GB"/>
          </w:rPr>
          <w:delText xml:space="preserve">This measurement provides the histogram result of the samples related to abnormally released call (5QI 1 QoS Flow) duration collected during measurement period duration. </w:delText>
        </w:r>
      </w:del>
      <w:del w:id="896" w:author="邢震" w:date="2023-10-12T14:56:10Z">
        <w:r>
          <w:rPr>
            <w:lang w:val="en-US"/>
          </w:rPr>
          <w:delText xml:space="preserve"> </w:delText>
        </w:r>
      </w:del>
    </w:p>
    <w:p>
      <w:pPr>
        <w:pStyle w:val="122"/>
        <w:rPr>
          <w:del w:id="897" w:author="邢震" w:date="2023-10-12T14:56:10Z"/>
          <w:lang w:val="en-US"/>
        </w:rPr>
      </w:pPr>
      <w:del w:id="898" w:author="邢震" w:date="2023-10-12T14:56:10Z">
        <w:r>
          <w:rPr>
            <w:lang w:val="en-US"/>
          </w:rPr>
          <w:delText>b)</w:delText>
        </w:r>
      </w:del>
      <w:del w:id="899" w:author="邢震" w:date="2023-10-12T14:56:10Z">
        <w:r>
          <w:rPr>
            <w:lang w:val="en-US"/>
          </w:rPr>
          <w:tab/>
        </w:r>
      </w:del>
      <w:del w:id="900" w:author="邢震" w:date="2023-10-12T14:56:10Z">
        <w:r>
          <w:rPr>
            <w:lang w:val="en-US"/>
          </w:rPr>
          <w:delText>CC</w:delText>
        </w:r>
      </w:del>
    </w:p>
    <w:p>
      <w:pPr>
        <w:pStyle w:val="122"/>
        <w:rPr>
          <w:del w:id="901" w:author="邢震" w:date="2023-10-12T14:56:10Z"/>
          <w:lang w:val="en-US"/>
        </w:rPr>
      </w:pPr>
      <w:del w:id="902" w:author="邢震" w:date="2023-10-12T14:56:10Z">
        <w:r>
          <w:rPr>
            <w:lang w:val="en-US"/>
          </w:rPr>
          <w:delText>c)</w:delText>
        </w:r>
      </w:del>
      <w:del w:id="903" w:author="邢震" w:date="2023-10-12T14:56:10Z">
        <w:r>
          <w:rPr>
            <w:lang w:val="en-US"/>
          </w:rPr>
          <w:tab/>
        </w:r>
      </w:del>
      <w:del w:id="904" w:author="邢震" w:date="2023-10-12T14:56:10Z">
        <w:r>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del>
      <w:del w:id="905" w:author="邢震" w:date="2023-10-12T14:56:10Z">
        <w:r>
          <w:rPr>
            <w:lang w:val="en-US" w:eastAsia="zh-CN"/>
          </w:rPr>
          <w:delText>gNB or AMF</w:delText>
        </w:r>
      </w:del>
      <w:del w:id="906" w:author="邢震" w:date="2023-10-12T14:56:10Z">
        <w:r>
          <w:rPr>
            <w:lang w:val="en-US"/>
          </w:rPr>
          <w:delText xml:space="preserve"> initiated release procedure due to abnormal release cause (refer to 5QI1QoSflow.Rel.Average.AbnormCallDuration part c) in clause 5.1.1.24.2 for detailed triggering). Triggering is done for the bin the given sample falls in.</w:delText>
        </w:r>
      </w:del>
    </w:p>
    <w:p>
      <w:pPr>
        <w:pStyle w:val="122"/>
        <w:rPr>
          <w:del w:id="907" w:author="邢震" w:date="2023-10-12T14:56:10Z"/>
          <w:lang w:val="en-US"/>
        </w:rPr>
      </w:pPr>
      <w:del w:id="908" w:author="邢震" w:date="2023-10-12T14:56:10Z">
        <w:r>
          <w:rPr>
            <w:lang w:val="en-US"/>
          </w:rPr>
          <w:delText>d)</w:delText>
        </w:r>
      </w:del>
      <w:del w:id="909" w:author="邢震" w:date="2023-10-12T14:56:10Z">
        <w:r>
          <w:rPr>
            <w:lang w:val="en-US"/>
          </w:rPr>
          <w:tab/>
        </w:r>
      </w:del>
      <w:del w:id="910" w:author="邢震" w:date="2023-10-12T14:56:10Z">
        <w:r>
          <w:rPr>
            <w:lang w:val="en-US"/>
          </w:rPr>
          <w:delText xml:space="preserve">Each measurement is an integer value. </w:delText>
        </w:r>
      </w:del>
    </w:p>
    <w:p>
      <w:pPr>
        <w:pStyle w:val="122"/>
        <w:rPr>
          <w:del w:id="911" w:author="邢震" w:date="2023-10-12T14:56:10Z"/>
          <w:rFonts w:hint="eastAsia" w:eastAsia="宋体"/>
          <w:lang w:val="en-US" w:eastAsia="zh-CN"/>
        </w:rPr>
      </w:pPr>
      <w:del w:id="912" w:author="邢震" w:date="2023-10-12T14:56:10Z">
        <w:r>
          <w:rPr>
            <w:lang w:val="en-US"/>
          </w:rPr>
          <w:delText>e)</w:delText>
        </w:r>
      </w:del>
      <w:del w:id="913" w:author="邢震" w:date="2023-10-12T14:56:10Z">
        <w:r>
          <w:rPr>
            <w:lang w:val="en-US"/>
          </w:rPr>
          <w:tab/>
        </w:r>
      </w:del>
      <w:del w:id="914" w:author="邢震" w:date="2023-10-12T14:56:10Z">
        <w:r>
          <w:rPr>
            <w:lang w:val="en-US"/>
          </w:rPr>
          <w:delText>The measurement name has the form 5QI1QoSflow.Rel.AbnormCallDurationBinX where X denotes the X-th bin from total number of N configured bins. X-th bin stands for the abnormal call duration which is within the range from t</w:delText>
        </w:r>
      </w:del>
      <w:del w:id="915" w:author="邢震" w:date="2023-10-12T14:56:10Z">
        <w:r>
          <w:rPr>
            <w:vertAlign w:val="subscript"/>
            <w:lang w:val="en-US"/>
          </w:rPr>
          <w:delText xml:space="preserve">x-1 </w:delText>
        </w:r>
      </w:del>
      <w:del w:id="916" w:author="邢震" w:date="2023-10-12T14:56:10Z">
        <w:r>
          <w:rPr>
            <w:lang w:val="en-US"/>
          </w:rPr>
          <w:delText>to t</w:delText>
        </w:r>
      </w:del>
      <w:del w:id="917" w:author="邢震" w:date="2023-10-12T14:56:10Z">
        <w:r>
          <w:rPr>
            <w:vertAlign w:val="subscript"/>
            <w:lang w:val="en-US"/>
          </w:rPr>
          <w:delText>x</w:delText>
        </w:r>
      </w:del>
      <w:del w:id="918" w:author="邢震" w:date="2023-10-12T14:56:10Z">
        <w:r>
          <w:rPr>
            <w:lang w:val="en-US"/>
          </w:rPr>
          <w:delText>.</w:delText>
        </w:r>
      </w:del>
    </w:p>
    <w:p>
      <w:pPr>
        <w:pStyle w:val="122"/>
        <w:rPr>
          <w:del w:id="919" w:author="邢震" w:date="2023-10-12T14:56:10Z"/>
          <w:lang w:val="en-US"/>
        </w:rPr>
      </w:pPr>
      <w:del w:id="920" w:author="邢震" w:date="2023-10-12T14:56:10Z">
        <w:r>
          <w:rPr>
            <w:lang w:val="en-US"/>
          </w:rPr>
          <w:delText>f)</w:delText>
        </w:r>
      </w:del>
      <w:del w:id="921" w:author="邢震" w:date="2023-10-12T14:56:10Z">
        <w:r>
          <w:rPr>
            <w:lang w:val="en-US"/>
          </w:rPr>
          <w:tab/>
        </w:r>
      </w:del>
      <w:del w:id="922" w:author="邢震" w:date="2023-10-12T14:56:10Z">
        <w:r>
          <w:rPr>
            <w:lang w:val="en-US"/>
          </w:rPr>
          <w:delText>NRCellCU</w:delText>
        </w:r>
      </w:del>
      <w:del w:id="923" w:author="邢震" w:date="2023-10-12T14:56:10Z">
        <w:r>
          <w:rPr>
            <w:lang w:val="en-US"/>
          </w:rPr>
          <w:br w:type="textWrapping"/>
        </w:r>
      </w:del>
    </w:p>
    <w:p>
      <w:pPr>
        <w:pStyle w:val="122"/>
        <w:rPr>
          <w:del w:id="924" w:author="邢震" w:date="2023-10-12T14:56:10Z"/>
          <w:lang w:val="en-US"/>
        </w:rPr>
      </w:pPr>
      <w:del w:id="925" w:author="邢震" w:date="2023-10-12T14:56:10Z">
        <w:r>
          <w:rPr>
            <w:lang w:val="en-US"/>
          </w:rPr>
          <w:delText>g)</w:delText>
        </w:r>
      </w:del>
      <w:del w:id="926" w:author="邢震" w:date="2023-10-12T14:56:10Z">
        <w:r>
          <w:rPr>
            <w:lang w:val="en-US"/>
          </w:rPr>
          <w:tab/>
        </w:r>
      </w:del>
      <w:del w:id="927" w:author="邢震" w:date="2023-10-12T14:56:10Z">
        <w:r>
          <w:rPr>
            <w:lang w:val="en-US"/>
          </w:rPr>
          <w:delText>Valid for packet switched traffic</w:delText>
        </w:r>
      </w:del>
    </w:p>
    <w:p>
      <w:pPr>
        <w:pStyle w:val="122"/>
        <w:rPr>
          <w:del w:id="928" w:author="邢震" w:date="2023-10-12T14:56:10Z"/>
          <w:lang w:val="en-US"/>
        </w:rPr>
      </w:pPr>
      <w:del w:id="929" w:author="邢震" w:date="2023-10-12T14:56:10Z">
        <w:r>
          <w:rPr>
            <w:lang w:val="en-US"/>
          </w:rPr>
          <w:delText>h)</w:delText>
        </w:r>
      </w:del>
      <w:del w:id="930" w:author="邢震" w:date="2023-10-12T14:56:10Z">
        <w:r>
          <w:rPr>
            <w:lang w:val="en-US"/>
          </w:rPr>
          <w:tab/>
        </w:r>
      </w:del>
      <w:del w:id="931" w:author="邢震" w:date="2023-10-12T14:56:10Z">
        <w:r>
          <w:rPr>
            <w:lang w:val="en-US"/>
          </w:rPr>
          <w:delText xml:space="preserve">5GS </w:delText>
        </w:r>
      </w:de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del w:id="932" w:author="邢震" w:date="2023-10-12T14:56:10Z"/>
        </w:trPr>
        <w:tc>
          <w:tcPr>
            <w:tcW w:w="9521" w:type="dxa"/>
            <w:shd w:val="clear" w:color="auto" w:fill="FFFFCC"/>
            <w:vAlign w:val="center"/>
          </w:tcPr>
          <w:p>
            <w:pPr>
              <w:jc w:val="center"/>
              <w:rPr>
                <w:del w:id="933" w:author="邢震" w:date="2023-10-12T14:56:10Z"/>
                <w:rFonts w:ascii="Arial" w:hAnsi="Arial" w:cs="Arial"/>
                <w:b/>
                <w:bCs/>
                <w:sz w:val="28"/>
                <w:szCs w:val="28"/>
              </w:rPr>
            </w:pPr>
            <w:del w:id="934" w:author="邢震" w:date="2023-10-12T14:56:10Z">
              <w:r>
                <w:rPr>
                  <w:lang w:val="en-US" w:eastAsia="zh-CN"/>
                </w:rPr>
                <w:delText>i)</w:delText>
              </w:r>
            </w:del>
            <w:del w:id="935" w:author="邢震" w:date="2023-10-12T14:56:10Z">
              <w:r>
                <w:rPr>
                  <w:lang w:val="en-US" w:eastAsia="zh-CN"/>
                </w:rPr>
                <w:tab/>
              </w:r>
            </w:del>
            <w:del w:id="936" w:author="邢震" w:date="2023-10-12T14:56:10Z">
              <w:r>
                <w:rPr>
                  <w:lang w:val="en-US"/>
                </w:rPr>
                <w:delText>Each histogram function is represented by the configured number of bins with configured bin width by operator.</w:delText>
              </w:r>
            </w:del>
            <w:del w:id="937" w:author="邢震" w:date="2023-10-12T14:56:10Z">
              <w:r>
                <w:rPr>
                  <w:rFonts w:hint="eastAsia" w:ascii="Arial" w:hAnsi="Arial" w:cs="Arial"/>
                  <w:b/>
                  <w:bCs/>
                  <w:sz w:val="28"/>
                  <w:szCs w:val="28"/>
                  <w:lang w:val="en-US" w:eastAsia="zh-CN"/>
                </w:rPr>
                <w:delText>8</w:delText>
              </w:r>
            </w:del>
            <w:del w:id="938" w:author="邢震" w:date="2023-10-12T14:56:10Z">
              <w:r>
                <w:rPr>
                  <w:rFonts w:hint="eastAsia" w:ascii="Arial" w:hAnsi="Arial" w:cs="Arial"/>
                  <w:b/>
                  <w:bCs/>
                  <w:sz w:val="28"/>
                  <w:szCs w:val="28"/>
                  <w:vertAlign w:val="superscript"/>
                  <w:lang w:val="en-US" w:eastAsia="zh-CN"/>
                </w:rPr>
                <w:delText>th</w:delText>
              </w:r>
            </w:del>
            <w:del w:id="939" w:author="邢震" w:date="2023-10-12T14:56:10Z">
              <w:r>
                <w:rPr>
                  <w:rFonts w:ascii="Arial" w:hAnsi="Arial" w:cs="Arial"/>
                  <w:b/>
                  <w:bCs/>
                  <w:sz w:val="28"/>
                  <w:szCs w:val="28"/>
                  <w:lang w:eastAsia="zh-CN"/>
                </w:rPr>
                <w:delText xml:space="preserve">  </w:delText>
              </w:r>
            </w:del>
            <w:del w:id="940" w:author="邢震" w:date="2023-10-12T14:56:10Z">
              <w:r>
                <w:rPr>
                  <w:rFonts w:hint="eastAsia" w:ascii="Arial" w:hAnsi="Arial" w:cs="Arial"/>
                  <w:b/>
                  <w:bCs/>
                  <w:sz w:val="28"/>
                  <w:szCs w:val="28"/>
                  <w:lang w:eastAsia="zh-CN"/>
                </w:rPr>
                <w:delText xml:space="preserve"> </w:delText>
              </w:r>
            </w:del>
            <w:del w:id="941" w:author="邢震" w:date="2023-10-12T14:56:10Z">
              <w:r>
                <w:rPr>
                  <w:rFonts w:ascii="Arial" w:hAnsi="Arial" w:cs="Arial"/>
                  <w:b/>
                  <w:bCs/>
                  <w:sz w:val="28"/>
                  <w:szCs w:val="28"/>
                  <w:lang w:eastAsia="zh-CN"/>
                </w:rPr>
                <w:delText>Change</w:delText>
              </w:r>
            </w:del>
          </w:p>
        </w:tc>
      </w:tr>
    </w:tbl>
    <w:p>
      <w:pPr>
        <w:pStyle w:val="7"/>
        <w:rPr>
          <w:color w:val="000000"/>
        </w:rPr>
      </w:pPr>
      <w:bookmarkStart w:id="140" w:name="_Toc51750615"/>
      <w:bookmarkStart w:id="141" w:name="_Toc138753486"/>
      <w:bookmarkStart w:id="142" w:name="_Toc58515488"/>
      <w:bookmarkStart w:id="143" w:name="_Toc51775489"/>
      <w:bookmarkStart w:id="144" w:name="_Toc51689930"/>
      <w:bookmarkStart w:id="145" w:name="_Toc44492001"/>
      <w:bookmarkStart w:id="146" w:name="_Toc51776105"/>
      <w:bookmarkStart w:id="147" w:name="_Toc35956028"/>
      <w:bookmarkStart w:id="148" w:name="_Toc51774875"/>
      <w:r>
        <w:rPr>
          <w:color w:val="000000"/>
        </w:rPr>
        <w:t>5.1.1.23.4</w:t>
      </w:r>
      <w:r>
        <w:rPr>
          <w:color w:val="000000"/>
        </w:rPr>
        <w:tab/>
      </w:r>
      <w:r>
        <w:rPr>
          <w:lang w:eastAsia="ja-JP"/>
        </w:rPr>
        <w:t>Max number of Active UEs in the UL per cell</w:t>
      </w:r>
      <w:bookmarkEnd w:id="140"/>
      <w:bookmarkEnd w:id="141"/>
      <w:bookmarkEnd w:id="142"/>
      <w:bookmarkEnd w:id="143"/>
      <w:bookmarkEnd w:id="144"/>
      <w:bookmarkEnd w:id="145"/>
      <w:bookmarkEnd w:id="146"/>
      <w:bookmarkEnd w:id="147"/>
      <w:bookmarkEnd w:id="148"/>
    </w:p>
    <w:p>
      <w:pPr>
        <w:pStyle w:val="122"/>
      </w:pPr>
      <w:r>
        <w:t>a)</w:t>
      </w:r>
      <w:r>
        <w:tab/>
      </w:r>
      <w:r>
        <w:t>This measurement provides the max number of active DRBs for UEs in an NRCellDU. The measurement is optionally split into subcounters per QoS level (mapped 5QI or/and QCI in NR option 3)</w:t>
      </w:r>
      <w:ins w:id="942" w:author="邢震" w:date="2023-09-13T09:24:54Z">
        <w:r>
          <w:rPr>
            <w:rFonts w:hint="eastAsia" w:eastAsia="宋体"/>
            <w:lang w:val="en-US" w:eastAsia="zh-CN"/>
          </w:rPr>
          <w:t xml:space="preserve">, </w:t>
        </w:r>
      </w:ins>
      <w:del w:id="943" w:author="邢震" w:date="2023-09-13T09:24:54Z">
        <w:r>
          <w:rPr/>
          <w:delText xml:space="preserve"> </w:delText>
        </w:r>
      </w:del>
      <w:del w:id="944" w:author="邢震" w:date="2023-09-13T09:24:53Z">
        <w:r>
          <w:rPr/>
          <w:delText xml:space="preserve">and </w:delText>
        </w:r>
      </w:del>
      <w:r>
        <w:t>subcounters per S-NSSAI</w:t>
      </w:r>
      <w:ins w:id="945" w:author="邢震" w:date="2023-09-13T09:24:56Z">
        <w:r>
          <w:rPr>
            <w:rFonts w:hint="eastAsia" w:eastAsia="宋体"/>
            <w:lang w:val="en-US" w:eastAsia="zh-CN"/>
          </w:rPr>
          <w:t xml:space="preserve"> an</w:t>
        </w:r>
      </w:ins>
      <w:ins w:id="946" w:author="邢震" w:date="2023-09-13T09:24:57Z">
        <w:r>
          <w:rPr>
            <w:rFonts w:hint="eastAsia" w:eastAsia="宋体"/>
            <w:lang w:val="en-US" w:eastAsia="zh-CN"/>
          </w:rPr>
          <w:t xml:space="preserve">d </w:t>
        </w:r>
      </w:ins>
      <w:ins w:id="947" w:author="邢震" w:date="2023-09-13T09:25:01Z">
        <w:r>
          <w:rPr/>
          <w:t>subcounters per</w:t>
        </w:r>
      </w:ins>
      <w:ins w:id="948" w:author="邢震" w:date="2023-09-13T09:25:02Z">
        <w:r>
          <w:rPr>
            <w:rFonts w:hint="eastAsia" w:eastAsia="宋体"/>
            <w:lang w:val="en-US" w:eastAsia="zh-CN"/>
          </w:rPr>
          <w:t xml:space="preserve"> PL</w:t>
        </w:r>
      </w:ins>
      <w:ins w:id="949" w:author="邢震" w:date="2023-09-13T09:25:03Z">
        <w:r>
          <w:rPr>
            <w:rFonts w:hint="eastAsia" w:eastAsia="宋体"/>
            <w:lang w:val="en-US" w:eastAsia="zh-CN"/>
          </w:rPr>
          <w:t>MN</w:t>
        </w:r>
      </w:ins>
      <w:ins w:id="950" w:author="邢震" w:date="2023-09-13T09:25:25Z">
        <w:r>
          <w:rPr>
            <w:rFonts w:hint="eastAsia" w:eastAsia="宋体"/>
            <w:lang w:val="en-US" w:eastAsia="zh-CN"/>
          </w:rPr>
          <w:t xml:space="preserve"> </w:t>
        </w:r>
      </w:ins>
      <w:ins w:id="951" w:author="邢震" w:date="2023-09-13T09:25:27Z">
        <w:r>
          <w:rPr>
            <w:rFonts w:hint="eastAsia" w:eastAsia="宋体"/>
            <w:lang w:val="en-US" w:eastAsia="zh-CN"/>
          </w:rPr>
          <w:t>ID</w:t>
        </w:r>
      </w:ins>
      <w:r>
        <w:t>.</w:t>
      </w:r>
    </w:p>
    <w:p>
      <w:pPr>
        <w:pStyle w:val="122"/>
      </w:pPr>
      <w:r>
        <w:t>b)</w:t>
      </w:r>
      <w:r>
        <w:tab/>
      </w:r>
      <w:r>
        <w:t>DER (n=1)</w:t>
      </w:r>
    </w:p>
    <w:p>
      <w:pPr>
        <w:pStyle w:val="122"/>
      </w:pPr>
      <w:r>
        <w:t>c)</w:t>
      </w:r>
      <w:r>
        <w:tab/>
      </w:r>
      <w:r>
        <w:t>This measurement is defined by the measurement " Max number of Active UEs in the UL per DRB per cell " (see clause 4.2.1.3.5 in TS 38.314 [29]). Separate counters are optionally maintained for each mapped 5QI (or/and QCI for option 3)</w:t>
      </w:r>
      <w:ins w:id="952" w:author="邢震" w:date="2023-09-13T09:25:13Z">
        <w:r>
          <w:rPr>
            <w:rFonts w:hint="eastAsia" w:eastAsia="宋体"/>
            <w:lang w:val="en-US" w:eastAsia="zh-CN"/>
          </w:rPr>
          <w:t>,</w:t>
        </w:r>
      </w:ins>
      <w:ins w:id="953" w:author="邢震" w:date="2023-09-13T09:25:14Z">
        <w:r>
          <w:rPr>
            <w:rFonts w:hint="eastAsia" w:eastAsia="宋体"/>
            <w:lang w:val="en-US" w:eastAsia="zh-CN"/>
          </w:rPr>
          <w:t xml:space="preserve"> </w:t>
        </w:r>
      </w:ins>
      <w:del w:id="954" w:author="邢震" w:date="2023-09-13T09:25:13Z">
        <w:r>
          <w:rPr/>
          <w:delText xml:space="preserve"> and </w:delText>
        </w:r>
      </w:del>
      <w:r>
        <w:t>for each S-NSSAI</w:t>
      </w:r>
      <w:ins w:id="955" w:author="邢震" w:date="2023-09-13T09:25:16Z">
        <w:r>
          <w:rPr>
            <w:rFonts w:hint="eastAsia" w:eastAsia="宋体"/>
            <w:lang w:val="en-US" w:eastAsia="zh-CN"/>
          </w:rPr>
          <w:t xml:space="preserve"> a</w:t>
        </w:r>
      </w:ins>
      <w:ins w:id="956" w:author="邢震" w:date="2023-09-13T09:25:17Z">
        <w:r>
          <w:rPr>
            <w:rFonts w:hint="eastAsia" w:eastAsia="宋体"/>
            <w:lang w:val="en-US" w:eastAsia="zh-CN"/>
          </w:rPr>
          <w:t xml:space="preserve">nd for </w:t>
        </w:r>
      </w:ins>
      <w:ins w:id="957" w:author="邢震" w:date="2023-09-13T09:25:19Z">
        <w:r>
          <w:rPr>
            <w:rFonts w:hint="eastAsia" w:eastAsia="宋体"/>
            <w:lang w:val="en-US" w:eastAsia="zh-CN"/>
          </w:rPr>
          <w:t>e</w:t>
        </w:r>
      </w:ins>
      <w:ins w:id="958" w:author="邢震" w:date="2023-09-13T09:25:20Z">
        <w:r>
          <w:rPr>
            <w:rFonts w:hint="eastAsia" w:eastAsia="宋体"/>
            <w:lang w:val="en-US" w:eastAsia="zh-CN"/>
          </w:rPr>
          <w:t xml:space="preserve">ach </w:t>
        </w:r>
      </w:ins>
      <w:ins w:id="959" w:author="邢震" w:date="2023-09-13T09:25:21Z">
        <w:r>
          <w:rPr>
            <w:rFonts w:hint="eastAsia" w:eastAsia="宋体"/>
            <w:lang w:val="en-US" w:eastAsia="zh-CN"/>
          </w:rPr>
          <w:t>PLMN</w:t>
        </w:r>
      </w:ins>
      <w:ins w:id="960" w:author="邢震" w:date="2023-09-13T09:25:22Z">
        <w:r>
          <w:rPr>
            <w:rFonts w:hint="eastAsia" w:eastAsia="宋体"/>
            <w:lang w:val="en-US" w:eastAsia="zh-CN"/>
          </w:rPr>
          <w:t xml:space="preserve"> </w:t>
        </w:r>
      </w:ins>
      <w:ins w:id="961" w:author="邢震" w:date="2023-09-13T09:25:23Z">
        <w:r>
          <w:rPr>
            <w:rFonts w:hint="eastAsia" w:eastAsia="宋体"/>
            <w:lang w:val="en-US" w:eastAsia="zh-CN"/>
          </w:rPr>
          <w:t>ID</w:t>
        </w:r>
      </w:ins>
      <w:r>
        <w:t xml:space="preserve">. </w:t>
      </w:r>
    </w:p>
    <w:p>
      <w:pPr>
        <w:pStyle w:val="122"/>
      </w:pPr>
      <w:r>
        <w:t>d)</w:t>
      </w:r>
      <w:r>
        <w:tab/>
      </w:r>
      <w:r>
        <w:t>The number of measurements is equal to one. If the optional QoS level measurement is perfomed, the number of measurements is equal to the number of mapped 5QIs (or/and number of QCI for option 3), and the number of S-NSSAIs</w:t>
      </w:r>
      <w:ins w:id="962" w:author="邢震" w:date="2023-09-20T15:54:20Z">
        <w:r>
          <w:rPr>
            <w:rFonts w:hint="eastAsia" w:eastAsia="宋体"/>
            <w:lang w:val="en-US" w:eastAsia="zh-CN"/>
          </w:rPr>
          <w:t>, an</w:t>
        </w:r>
      </w:ins>
      <w:ins w:id="963" w:author="邢震" w:date="2023-09-20T15:54:21Z">
        <w:r>
          <w:rPr>
            <w:rFonts w:hint="eastAsia" w:eastAsia="宋体"/>
            <w:lang w:val="en-US" w:eastAsia="zh-CN"/>
          </w:rPr>
          <w:t>d t</w:t>
        </w:r>
      </w:ins>
      <w:ins w:id="964" w:author="邢震" w:date="2023-09-20T15:54:22Z">
        <w:r>
          <w:rPr>
            <w:rFonts w:hint="eastAsia" w:eastAsia="宋体"/>
            <w:lang w:val="en-US" w:eastAsia="zh-CN"/>
          </w:rPr>
          <w:t xml:space="preserve">he </w:t>
        </w:r>
      </w:ins>
      <w:ins w:id="965" w:author="邢震" w:date="2023-09-20T15:54:23Z">
        <w:r>
          <w:rPr>
            <w:rFonts w:hint="eastAsia" w:eastAsia="宋体"/>
            <w:lang w:val="en-US" w:eastAsia="zh-CN"/>
          </w:rPr>
          <w:t>n</w:t>
        </w:r>
      </w:ins>
      <w:ins w:id="966" w:author="邢震" w:date="2023-09-20T15:54:25Z">
        <w:r>
          <w:rPr>
            <w:rFonts w:hint="eastAsia" w:eastAsia="宋体"/>
            <w:lang w:val="en-US" w:eastAsia="zh-CN"/>
          </w:rPr>
          <w:t>u</w:t>
        </w:r>
      </w:ins>
      <w:ins w:id="967" w:author="邢震" w:date="2023-09-20T15:54:27Z">
        <w:r>
          <w:rPr>
            <w:rFonts w:hint="eastAsia" w:eastAsia="宋体"/>
            <w:lang w:val="en-US" w:eastAsia="zh-CN"/>
          </w:rPr>
          <w:t xml:space="preserve">mber </w:t>
        </w:r>
      </w:ins>
      <w:ins w:id="968" w:author="邢震" w:date="2023-09-20T15:54:29Z">
        <w:r>
          <w:rPr>
            <w:rFonts w:hint="eastAsia" w:eastAsia="宋体"/>
            <w:lang w:val="en-US" w:eastAsia="zh-CN"/>
          </w:rPr>
          <w:t>of P</w:t>
        </w:r>
      </w:ins>
      <w:ins w:id="969" w:author="邢震" w:date="2023-09-20T15:54:30Z">
        <w:r>
          <w:rPr>
            <w:rFonts w:hint="eastAsia" w:eastAsia="宋体"/>
            <w:lang w:val="en-US" w:eastAsia="zh-CN"/>
          </w:rPr>
          <w:t>L</w:t>
        </w:r>
      </w:ins>
      <w:ins w:id="970" w:author="邢震" w:date="2023-09-20T15:54:31Z">
        <w:r>
          <w:rPr>
            <w:rFonts w:hint="eastAsia" w:eastAsia="宋体"/>
            <w:lang w:val="en-US" w:eastAsia="zh-CN"/>
          </w:rPr>
          <w:t>MN</w:t>
        </w:r>
      </w:ins>
      <w:ins w:id="971" w:author="邢震" w:date="2023-09-20T15:54:32Z">
        <w:r>
          <w:rPr>
            <w:rFonts w:hint="eastAsia" w:eastAsia="宋体"/>
            <w:lang w:val="en-US" w:eastAsia="zh-CN"/>
          </w:rPr>
          <w:t xml:space="preserve"> ID</w:t>
        </w:r>
      </w:ins>
      <w:ins w:id="972" w:author="邢震" w:date="2023-09-20T15:54:33Z">
        <w:r>
          <w:rPr>
            <w:rFonts w:hint="eastAsia" w:eastAsia="宋体"/>
            <w:lang w:val="en-US" w:eastAsia="zh-CN"/>
          </w:rPr>
          <w:t>s</w:t>
        </w:r>
      </w:ins>
      <w:r>
        <w:t>.</w:t>
      </w:r>
    </w:p>
    <w:p>
      <w:pPr>
        <w:pStyle w:val="122"/>
        <w:rPr>
          <w:ins w:id="973" w:author="邢震" w:date="2023-09-13T09:25:39Z"/>
          <w:rFonts w:hint="eastAsia" w:eastAsia="宋体"/>
          <w:lang w:val="en-US" w:eastAsia="zh-CN"/>
        </w:rPr>
      </w:pPr>
      <w:r>
        <w:t>e)</w:t>
      </w:r>
      <w:r>
        <w:tab/>
      </w:r>
      <w:r>
        <w:rPr>
          <w:lang w:val="en-US"/>
        </w:rPr>
        <w:t xml:space="preserve">The </w:t>
      </w:r>
      <w:r>
        <w:t xml:space="preserve">measurement name has the form </w:t>
      </w:r>
      <w:r>
        <w:rPr>
          <w:lang w:val="en-US"/>
        </w:rPr>
        <w:t xml:space="preserve">DRB.MaxActiveUeUl, </w:t>
      </w:r>
      <w:r>
        <w:rPr>
          <w:lang w:val="en-US"/>
        </w:rPr>
        <w:br w:type="textWrapping"/>
      </w:r>
      <w:r>
        <w:rPr>
          <w:lang w:val="en-US"/>
        </w:rPr>
        <w:t>DRB.MaxActiveUeUl.</w:t>
      </w:r>
      <w:r>
        <w:rPr>
          <w:i/>
        </w:rPr>
        <w:t xml:space="preserve">QOS </w:t>
      </w:r>
      <w:r>
        <w:t xml:space="preserve">where </w:t>
      </w:r>
      <w:r>
        <w:rPr>
          <w:i/>
        </w:rPr>
        <w:t>QOS</w:t>
      </w:r>
      <w:r>
        <w:t xml:space="preserve"> identifies the target quality of service class, and</w:t>
      </w:r>
      <w:r>
        <w:br w:type="textWrapping"/>
      </w:r>
      <w:r>
        <w:rPr>
          <w:lang w:val="en-US"/>
        </w:rPr>
        <w:t>DRB.MaxActiveUeUl.</w:t>
      </w:r>
      <w:r>
        <w:rPr>
          <w:i/>
        </w:rPr>
        <w:t xml:space="preserve">SNSSAI, </w:t>
      </w:r>
      <w:r>
        <w:t xml:space="preserve">where </w:t>
      </w:r>
      <w:r>
        <w:rPr>
          <w:i/>
        </w:rPr>
        <w:t>SNSSAI</w:t>
      </w:r>
      <w:r>
        <w:t xml:space="preserve"> identifies the S-NSSAI</w:t>
      </w:r>
      <w:ins w:id="974" w:author="邢震" w:date="2023-09-13T09:25:38Z">
        <w:r>
          <w:rPr>
            <w:rFonts w:hint="eastAsia" w:eastAsia="宋体"/>
            <w:lang w:val="en-US" w:eastAsia="zh-CN"/>
          </w:rPr>
          <w:t>, an</w:t>
        </w:r>
      </w:ins>
      <w:ins w:id="975" w:author="邢震" w:date="2023-09-13T09:25:39Z">
        <w:r>
          <w:rPr>
            <w:rFonts w:hint="eastAsia" w:eastAsia="宋体"/>
            <w:lang w:val="en-US" w:eastAsia="zh-CN"/>
          </w:rPr>
          <w:t>d</w:t>
        </w:r>
      </w:ins>
    </w:p>
    <w:p>
      <w:pPr>
        <w:pStyle w:val="122"/>
        <w:ind w:firstLine="0"/>
        <w:rPr>
          <w:lang w:val="en-US"/>
        </w:rPr>
        <w:pPrChange w:id="976" w:author="邢震" w:date="2023-09-13T09:25:41Z">
          <w:pPr>
            <w:pStyle w:val="122"/>
          </w:pPr>
        </w:pPrChange>
      </w:pPr>
      <w:ins w:id="977" w:author="邢震" w:date="2023-09-13T09:25:45Z">
        <w:r>
          <w:rPr>
            <w:lang w:val="en-US"/>
          </w:rPr>
          <w:t>DRB.MaxActiveUeUl.</w:t>
        </w:r>
      </w:ins>
      <w:ins w:id="978" w:author="邢震" w:date="2023-09-13T09:25:57Z">
        <w:r>
          <w:rPr>
            <w:rFonts w:hint="eastAsia" w:eastAsia="宋体"/>
            <w:i/>
            <w:lang w:val="en-US" w:eastAsia="zh-CN"/>
          </w:rPr>
          <w:t>PLMN</w:t>
        </w:r>
      </w:ins>
      <w:ins w:id="979" w:author="邢震" w:date="2023-09-13T09:25:57Z">
        <w:r>
          <w:rPr>
            <w:i w:val="0"/>
            <w:iCs/>
          </w:rPr>
          <w:t>,</w:t>
        </w:r>
      </w:ins>
      <w:ins w:id="980" w:author="邢震" w:date="2023-09-13T09:25:57Z">
        <w:r>
          <w:rPr>
            <w:i/>
          </w:rPr>
          <w:t xml:space="preserve"> </w:t>
        </w:r>
      </w:ins>
      <w:ins w:id="981" w:author="邢震" w:date="2023-09-13T09:25:57Z">
        <w:r>
          <w:rPr/>
          <w:t xml:space="preserve">where </w:t>
        </w:r>
      </w:ins>
      <w:ins w:id="982" w:author="邢震" w:date="2023-09-13T09:25:57Z">
        <w:r>
          <w:rPr>
            <w:rFonts w:hint="eastAsia" w:eastAsia="宋体"/>
            <w:i/>
            <w:lang w:val="en-US" w:eastAsia="zh-CN"/>
          </w:rPr>
          <w:t>PLMN</w:t>
        </w:r>
      </w:ins>
      <w:ins w:id="983" w:author="邢震" w:date="2023-09-13T09:25:57Z">
        <w:r>
          <w:rPr/>
          <w:t xml:space="preserve"> identifies</w:t>
        </w:r>
      </w:ins>
      <w:ins w:id="984" w:author="邢震" w:date="2023-09-20T10:17:49Z">
        <w:r>
          <w:rPr>
            <w:rFonts w:hint="eastAsia" w:eastAsia="宋体"/>
            <w:lang w:val="en-US" w:eastAsia="zh-CN"/>
          </w:rPr>
          <w:t xml:space="preserve"> </w:t>
        </w:r>
      </w:ins>
      <w:ins w:id="985" w:author="邢震" w:date="2023-09-20T10:10:13Z">
        <w:r>
          <w:rPr>
            <w:rFonts w:hint="eastAsia" w:eastAsia="宋体"/>
            <w:lang w:val="en-US" w:eastAsia="zh-CN"/>
          </w:rPr>
          <w:t>the</w:t>
        </w:r>
      </w:ins>
      <w:ins w:id="986" w:author="邢震" w:date="2023-09-13T09:25:57Z">
        <w:r>
          <w:rPr/>
          <w:t xml:space="preserve"> </w:t>
        </w:r>
      </w:ins>
      <w:ins w:id="987" w:author="邢震" w:date="2023-09-13T09:25:57Z">
        <w:r>
          <w:rPr>
            <w:rFonts w:hint="eastAsia" w:eastAsia="宋体"/>
            <w:lang w:val="en-US" w:eastAsia="zh-CN"/>
          </w:rPr>
          <w:t>PLMN ID</w:t>
        </w:r>
      </w:ins>
      <w:ins w:id="988" w:author="邢震" w:date="2023-09-13T09:25:57Z">
        <w:r>
          <w:rPr>
            <w:lang w:val="en-US"/>
          </w:rPr>
          <w:t>.</w:t>
        </w:r>
      </w:ins>
      <w:del w:id="989" w:author="邢震" w:date="2023-09-13T09:25:37Z">
        <w:r>
          <w:rPr/>
          <w:delText>.</w:delText>
        </w:r>
      </w:del>
    </w:p>
    <w:p>
      <w:pPr>
        <w:pStyle w:val="122"/>
      </w:pPr>
      <w:r>
        <w:t>f)</w:t>
      </w:r>
      <w:r>
        <w:tab/>
      </w:r>
      <w:r>
        <w:t>NRCellDU.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rPr>
          <w:lang w:eastAsia="zh-CN"/>
        </w:rPr>
      </w:pPr>
      <w:r>
        <w:rPr>
          <w:lang w:eastAsia="zh-CN"/>
        </w:rPr>
        <w:t>i)</w:t>
      </w:r>
      <w:r>
        <w:rPr>
          <w:lang w:eastAsia="zh-CN"/>
        </w:rPr>
        <w:tab/>
      </w:r>
      <w:r>
        <w:rPr>
          <w:lang w:eastAsia="zh-CN"/>
        </w:rPr>
        <w:t>One usage of this measurement is for performance assurance within integrity area (user plane connection quality).</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del w:id="990" w:author="邢震" w:date="2023-10-12T14:56:15Z"/>
        </w:trPr>
        <w:tc>
          <w:tcPr>
            <w:tcW w:w="9521" w:type="dxa"/>
            <w:shd w:val="clear" w:color="auto" w:fill="FFFFCC"/>
            <w:vAlign w:val="center"/>
          </w:tcPr>
          <w:p>
            <w:pPr>
              <w:jc w:val="center"/>
              <w:rPr>
                <w:del w:id="991" w:author="邢震" w:date="2023-10-12T14:56:15Z"/>
                <w:rFonts w:ascii="Arial" w:hAnsi="Arial" w:cs="Arial"/>
                <w:b/>
                <w:bCs/>
                <w:sz w:val="28"/>
                <w:szCs w:val="28"/>
              </w:rPr>
            </w:pPr>
            <w:del w:id="992" w:author="邢震" w:date="2023-10-12T14:56:15Z">
              <w:r>
                <w:rPr>
                  <w:rFonts w:hint="eastAsia" w:ascii="Arial" w:hAnsi="Arial" w:cs="Arial"/>
                  <w:b/>
                  <w:bCs/>
                  <w:sz w:val="28"/>
                  <w:szCs w:val="28"/>
                  <w:lang w:val="en-US" w:eastAsia="zh-CN"/>
                </w:rPr>
                <w:delText>9</w:delText>
              </w:r>
            </w:del>
            <w:del w:id="993" w:author="邢震" w:date="2023-10-12T14:56:15Z">
              <w:r>
                <w:rPr>
                  <w:rFonts w:hint="eastAsia" w:ascii="Arial" w:hAnsi="Arial" w:cs="Arial"/>
                  <w:b/>
                  <w:bCs/>
                  <w:sz w:val="28"/>
                  <w:szCs w:val="28"/>
                  <w:vertAlign w:val="superscript"/>
                  <w:lang w:val="en-US" w:eastAsia="zh-CN"/>
                </w:rPr>
                <w:delText>th</w:delText>
              </w:r>
            </w:del>
            <w:del w:id="994" w:author="邢震" w:date="2023-10-12T14:56:15Z">
              <w:r>
                <w:rPr>
                  <w:rFonts w:ascii="Arial" w:hAnsi="Arial" w:cs="Arial"/>
                  <w:b/>
                  <w:bCs/>
                  <w:sz w:val="28"/>
                  <w:szCs w:val="28"/>
                  <w:lang w:eastAsia="zh-CN"/>
                </w:rPr>
                <w:delText xml:space="preserve">  </w:delText>
              </w:r>
            </w:del>
            <w:del w:id="995" w:author="邢震" w:date="2023-10-12T14:56:15Z">
              <w:r>
                <w:rPr>
                  <w:rFonts w:hint="eastAsia" w:ascii="Arial" w:hAnsi="Arial" w:cs="Arial"/>
                  <w:b/>
                  <w:bCs/>
                  <w:sz w:val="28"/>
                  <w:szCs w:val="28"/>
                  <w:lang w:eastAsia="zh-CN"/>
                </w:rPr>
                <w:delText xml:space="preserve"> </w:delText>
              </w:r>
            </w:del>
            <w:del w:id="996" w:author="邢震" w:date="2023-10-12T14:56:15Z">
              <w:r>
                <w:rPr>
                  <w:rFonts w:ascii="Arial" w:hAnsi="Arial" w:cs="Arial"/>
                  <w:b/>
                  <w:bCs/>
                  <w:sz w:val="28"/>
                  <w:szCs w:val="28"/>
                  <w:lang w:eastAsia="zh-CN"/>
                </w:rPr>
                <w:delText>Change</w:delText>
              </w:r>
            </w:del>
          </w:p>
        </w:tc>
      </w:tr>
    </w:tbl>
    <w:p>
      <w:pPr>
        <w:pStyle w:val="7"/>
        <w:rPr>
          <w:del w:id="997" w:author="邢震" w:date="2023-10-12T14:56:15Z"/>
          <w:lang w:val="en-US"/>
        </w:rPr>
      </w:pPr>
      <w:del w:id="998" w:author="邢震" w:date="2023-10-12T14:56:15Z">
        <w:bookmarkStart w:id="149" w:name="_Toc51776121"/>
        <w:bookmarkStart w:id="150" w:name="_Toc51775505"/>
        <w:bookmarkStart w:id="151" w:name="_Toc58515504"/>
        <w:bookmarkStart w:id="152" w:name="_Toc51689944"/>
        <w:bookmarkStart w:id="153" w:name="_Toc138753506"/>
        <w:bookmarkStart w:id="154" w:name="_Toc51774891"/>
        <w:bookmarkStart w:id="155" w:name="_Toc51750631"/>
        <w:bookmarkStart w:id="156" w:name="_Toc44492015"/>
        <w:r>
          <w:rPr/>
          <w:delText>5.1.1.</w:delText>
        </w:r>
      </w:del>
      <w:del w:id="999" w:author="邢震" w:date="2023-10-12T14:56:15Z">
        <w:r>
          <w:rPr>
            <w:lang w:val="en-US" w:eastAsia="zh-CN"/>
          </w:rPr>
          <w:delText>27</w:delText>
        </w:r>
      </w:del>
      <w:del w:id="1000" w:author="邢震" w:date="2023-10-12T14:56:15Z">
        <w:r>
          <w:rPr>
            <w:rFonts w:hint="eastAsia"/>
            <w:lang w:val="en-US" w:eastAsia="zh-CN"/>
          </w:rPr>
          <w:delText>.3</w:delText>
        </w:r>
      </w:del>
      <w:del w:id="1001" w:author="邢震" w:date="2023-10-12T14:56:15Z">
        <w:r>
          <w:rPr>
            <w:lang w:val="en-US" w:eastAsia="zh-CN"/>
          </w:rPr>
          <w:tab/>
        </w:r>
      </w:del>
      <w:del w:id="1002" w:author="邢震" w:date="2023-10-12T14:56:15Z">
        <w:r>
          <w:rPr/>
          <w:delText>Number of</w:delText>
        </w:r>
      </w:del>
      <w:del w:id="1003" w:author="邢震" w:date="2023-10-12T14:56:15Z">
        <w:r>
          <w:rPr>
            <w:rFonts w:hint="eastAsia"/>
            <w:lang w:val="en-US" w:eastAsia="zh-CN"/>
          </w:rPr>
          <w:delText xml:space="preserve"> </w:delText>
        </w:r>
      </w:del>
      <w:del w:id="1004" w:author="邢震" w:date="2023-10-12T14:56:15Z">
        <w:r>
          <w:rPr/>
          <w:delText xml:space="preserve">paging records received by the </w:delText>
        </w:r>
      </w:del>
      <w:del w:id="1005" w:author="邢震" w:date="2023-10-12T14:56:15Z">
        <w:r>
          <w:rPr>
            <w:rFonts w:hint="eastAsia"/>
            <w:lang w:val="en-US" w:eastAsia="zh-CN"/>
          </w:rPr>
          <w:delText>NRC</w:delText>
        </w:r>
      </w:del>
      <w:del w:id="1006" w:author="邢震" w:date="2023-10-12T14:56:15Z">
        <w:r>
          <w:rPr>
            <w:lang w:val="en-US" w:eastAsia="zh-CN"/>
          </w:rPr>
          <w:delText>ell</w:delText>
        </w:r>
      </w:del>
      <w:del w:id="1007" w:author="邢震" w:date="2023-10-12T14:56:15Z">
        <w:r>
          <w:rPr>
            <w:rFonts w:hint="eastAsia"/>
            <w:lang w:val="en-US" w:eastAsia="zh-CN"/>
          </w:rPr>
          <w:delText>DU</w:delText>
        </w:r>
        <w:bookmarkEnd w:id="149"/>
        <w:bookmarkEnd w:id="150"/>
        <w:bookmarkEnd w:id="151"/>
        <w:bookmarkEnd w:id="152"/>
        <w:bookmarkEnd w:id="153"/>
        <w:bookmarkEnd w:id="154"/>
        <w:bookmarkEnd w:id="155"/>
        <w:bookmarkEnd w:id="156"/>
        <w:r>
          <w:rPr>
            <w:rFonts w:hint="eastAsia"/>
            <w:lang w:val="en-US" w:eastAsia="zh-CN"/>
          </w:rPr>
          <w:delText xml:space="preserve"> </w:delText>
        </w:r>
      </w:del>
    </w:p>
    <w:p>
      <w:pPr>
        <w:pStyle w:val="122"/>
        <w:rPr>
          <w:del w:id="1008" w:author="邢震" w:date="2023-10-12T14:56:15Z"/>
          <w:rFonts w:hint="default" w:eastAsia="宋体"/>
          <w:sz w:val="21"/>
          <w:szCs w:val="22"/>
          <w:lang w:val="en-US" w:eastAsia="zh-CN"/>
        </w:rPr>
      </w:pPr>
      <w:del w:id="1009" w:author="邢震" w:date="2023-10-12T14:56:15Z">
        <w:r>
          <w:rPr>
            <w:rFonts w:hint="eastAsia"/>
            <w:sz w:val="21"/>
            <w:szCs w:val="22"/>
            <w:lang w:val="en-US" w:eastAsia="zh-CN"/>
          </w:rPr>
          <w:delText>a)</w:delText>
        </w:r>
      </w:del>
      <w:del w:id="1010" w:author="邢震" w:date="2023-10-12T14:56:15Z">
        <w:r>
          <w:rPr>
            <w:sz w:val="21"/>
            <w:szCs w:val="22"/>
            <w:lang w:val="en-US" w:eastAsia="zh-CN"/>
          </w:rPr>
          <w:delText xml:space="preserve"> </w:delText>
        </w:r>
      </w:del>
      <w:del w:id="1011" w:author="邢震" w:date="2023-10-12T14:56:15Z">
        <w:r>
          <w:rPr>
            <w:sz w:val="21"/>
            <w:szCs w:val="22"/>
          </w:rPr>
          <w:delText>This measurement provides</w:delText>
        </w:r>
      </w:del>
      <w:del w:id="1012" w:author="邢震" w:date="2023-10-12T14:56:15Z">
        <w:r>
          <w:rPr>
            <w:rFonts w:hint="eastAsia"/>
            <w:sz w:val="21"/>
            <w:szCs w:val="22"/>
            <w:lang w:val="en-US" w:eastAsia="zh-CN"/>
          </w:rPr>
          <w:delText xml:space="preserve"> n</w:delText>
        </w:r>
      </w:del>
      <w:del w:id="1013" w:author="邢震" w:date="2023-10-12T14:56:15Z">
        <w:r>
          <w:rPr>
            <w:sz w:val="21"/>
            <w:szCs w:val="22"/>
          </w:rPr>
          <w:delText>umber of</w:delText>
        </w:r>
      </w:del>
      <w:del w:id="1014" w:author="邢震" w:date="2023-10-12T14:56:15Z">
        <w:r>
          <w:rPr>
            <w:rFonts w:hint="eastAsia"/>
            <w:sz w:val="21"/>
            <w:szCs w:val="22"/>
            <w:lang w:val="en-US" w:eastAsia="zh-CN"/>
          </w:rPr>
          <w:delText xml:space="preserve"> </w:delText>
        </w:r>
      </w:del>
      <w:del w:id="1015" w:author="邢震" w:date="2023-10-12T14:56:15Z">
        <w:r>
          <w:rPr>
            <w:sz w:val="21"/>
            <w:szCs w:val="22"/>
          </w:rPr>
          <w:delText xml:space="preserve">paging records received by </w:delText>
        </w:r>
      </w:del>
      <w:del w:id="1016" w:author="邢震" w:date="2023-10-12T14:56:15Z">
        <w:r>
          <w:rPr/>
          <w:delText xml:space="preserve">gNB-DU </w:delText>
        </w:r>
      </w:del>
      <w:del w:id="1017" w:author="邢震" w:date="2023-10-12T14:56:15Z">
        <w:r>
          <w:rPr>
            <w:rFonts w:hint="eastAsia"/>
            <w:lang w:val="en-US" w:eastAsia="zh-CN"/>
          </w:rPr>
          <w:delText xml:space="preserve">which </w:delText>
        </w:r>
      </w:del>
      <w:del w:id="1018" w:author="邢震" w:date="2023-10-12T14:56:15Z">
        <w:r>
          <w:rPr/>
          <w:delText xml:space="preserve">shall perform paging of the UE in cells which belong to cells as indicated in the </w:delText>
        </w:r>
      </w:del>
      <w:del w:id="1019" w:author="邢震" w:date="2023-10-12T14:56:15Z">
        <w:r>
          <w:rPr>
            <w:i/>
          </w:rPr>
          <w:delText>Paging Cell List</w:delText>
        </w:r>
      </w:del>
      <w:del w:id="1020" w:author="邢震" w:date="2023-10-12T14:56:15Z">
        <w:r>
          <w:rPr/>
          <w:delText xml:space="preserve"> IE</w:delText>
        </w:r>
      </w:del>
      <w:del w:id="1021" w:author="邢震" w:date="2023-10-12T14:56:15Z">
        <w:r>
          <w:rPr>
            <w:sz w:val="21"/>
            <w:szCs w:val="22"/>
          </w:rPr>
          <w:delText xml:space="preserve"> </w:delText>
        </w:r>
      </w:del>
      <w:del w:id="1022" w:author="邢震" w:date="2023-10-12T14:56:15Z">
        <w:r>
          <w:rPr>
            <w:rFonts w:hint="eastAsia"/>
            <w:sz w:val="21"/>
            <w:szCs w:val="22"/>
            <w:lang w:val="en-US" w:eastAsia="zh-CN"/>
          </w:rPr>
          <w:delText>(</w:delText>
        </w:r>
      </w:del>
      <w:del w:id="1023" w:author="邢震" w:date="2023-10-12T14:56:15Z">
        <w:r>
          <w:rPr>
            <w:rFonts w:hint="eastAsia"/>
            <w:sz w:val="21"/>
            <w:szCs w:val="22"/>
          </w:rPr>
          <w:delText xml:space="preserve">See </w:delText>
        </w:r>
      </w:del>
      <w:del w:id="1024" w:author="邢震" w:date="2023-10-12T14:56:15Z">
        <w:r>
          <w:rPr>
            <w:sz w:val="21"/>
            <w:szCs w:val="22"/>
          </w:rPr>
          <w:delText xml:space="preserve">in </w:delText>
        </w:r>
      </w:del>
      <w:del w:id="1025" w:author="邢震" w:date="2023-10-12T14:56:15Z">
        <w:r>
          <w:rPr>
            <w:rFonts w:hint="eastAsia"/>
            <w:sz w:val="21"/>
            <w:szCs w:val="22"/>
          </w:rPr>
          <w:delText>TS 38.</w:delText>
        </w:r>
      </w:del>
      <w:del w:id="1026" w:author="邢震" w:date="2023-10-12T14:56:15Z">
        <w:r>
          <w:rPr>
            <w:rFonts w:hint="eastAsia"/>
            <w:sz w:val="21"/>
            <w:szCs w:val="22"/>
            <w:lang w:val="en-US" w:eastAsia="zh-CN"/>
          </w:rPr>
          <w:delText>473</w:delText>
        </w:r>
      </w:del>
      <w:del w:id="1027" w:author="邢震" w:date="2023-10-12T14:56:15Z">
        <w:r>
          <w:rPr>
            <w:sz w:val="21"/>
            <w:szCs w:val="22"/>
          </w:rPr>
          <w:delText xml:space="preserve"> [</w:delText>
        </w:r>
      </w:del>
      <w:del w:id="1028" w:author="邢震" w:date="2023-10-12T14:56:15Z">
        <w:r>
          <w:rPr>
            <w:rFonts w:hint="eastAsia"/>
            <w:sz w:val="21"/>
            <w:szCs w:val="22"/>
            <w:lang w:val="en-US" w:eastAsia="zh-CN"/>
          </w:rPr>
          <w:delText>6</w:delText>
        </w:r>
      </w:del>
      <w:del w:id="1029" w:author="邢震" w:date="2023-10-12T14:56:15Z">
        <w:r>
          <w:rPr>
            <w:sz w:val="21"/>
            <w:szCs w:val="22"/>
          </w:rPr>
          <w:delText>]</w:delText>
        </w:r>
      </w:del>
      <w:del w:id="1030" w:author="邢震" w:date="2023-10-12T14:56:15Z">
        <w:r>
          <w:rPr>
            <w:rFonts w:hint="eastAsia"/>
            <w:sz w:val="21"/>
            <w:szCs w:val="22"/>
            <w:lang w:val="en-US" w:eastAsia="zh-CN"/>
          </w:rPr>
          <w:delText>)</w:delText>
        </w:r>
      </w:del>
      <w:del w:id="1031" w:author="邢震" w:date="2023-10-12T14:56:15Z">
        <w:r>
          <w:rPr>
            <w:sz w:val="21"/>
            <w:szCs w:val="22"/>
          </w:rPr>
          <w:delText>.</w:delText>
        </w:r>
      </w:del>
    </w:p>
    <w:p>
      <w:pPr>
        <w:pStyle w:val="122"/>
        <w:rPr>
          <w:del w:id="1032" w:author="邢震" w:date="2023-10-12T14:56:15Z"/>
          <w:sz w:val="21"/>
          <w:szCs w:val="22"/>
        </w:rPr>
      </w:pPr>
      <w:del w:id="1033" w:author="邢震" w:date="2023-10-12T14:56:15Z">
        <w:r>
          <w:rPr>
            <w:sz w:val="21"/>
            <w:szCs w:val="22"/>
          </w:rPr>
          <w:delText>b) CC.</w:delText>
        </w:r>
      </w:del>
    </w:p>
    <w:p>
      <w:pPr>
        <w:pStyle w:val="122"/>
        <w:rPr>
          <w:del w:id="1034" w:author="邢震" w:date="2023-10-12T14:56:15Z"/>
          <w:sz w:val="21"/>
          <w:szCs w:val="22"/>
        </w:rPr>
      </w:pPr>
      <w:del w:id="1035" w:author="邢震" w:date="2023-10-12T14:56:15Z">
        <w:r>
          <w:rPr>
            <w:rFonts w:hint="eastAsia"/>
            <w:sz w:val="21"/>
            <w:szCs w:val="22"/>
            <w:lang w:val="en-US" w:eastAsia="zh-CN"/>
          </w:rPr>
          <w:delText>c)</w:delText>
        </w:r>
      </w:del>
      <w:del w:id="1036" w:author="邢震" w:date="2023-10-12T14:56:15Z">
        <w:r>
          <w:rPr>
            <w:sz w:val="21"/>
            <w:szCs w:val="22"/>
          </w:rPr>
          <w:delText xml:space="preserve"> Reception of a PAGING message from</w:delText>
        </w:r>
      </w:del>
      <w:del w:id="1037" w:author="邢震" w:date="2023-10-12T14:56:15Z">
        <w:r>
          <w:rPr>
            <w:rFonts w:hint="eastAsia"/>
            <w:sz w:val="21"/>
            <w:szCs w:val="22"/>
            <w:lang w:val="en-US" w:eastAsia="zh-CN"/>
          </w:rPr>
          <w:delText xml:space="preserve"> </w:delText>
        </w:r>
      </w:del>
      <w:del w:id="1038" w:author="邢震" w:date="2023-10-12T14:56:15Z">
        <w:r>
          <w:rPr/>
          <w:delText>gNB-</w:delText>
        </w:r>
      </w:del>
      <w:del w:id="1039" w:author="邢震" w:date="2023-10-12T14:56:15Z">
        <w:r>
          <w:rPr>
            <w:rFonts w:hint="eastAsia"/>
            <w:lang w:val="en-US" w:eastAsia="zh-CN"/>
          </w:rPr>
          <w:delText>C</w:delText>
        </w:r>
      </w:del>
      <w:del w:id="1040" w:author="邢震" w:date="2023-10-12T14:56:15Z">
        <w:r>
          <w:rPr/>
          <w:delText>U</w:delText>
        </w:r>
      </w:del>
      <w:del w:id="1041" w:author="邢震" w:date="2023-10-12T14:56:15Z">
        <w:r>
          <w:rPr>
            <w:sz w:val="21"/>
            <w:szCs w:val="22"/>
          </w:rPr>
          <w:delText xml:space="preserve">, </w:delText>
        </w:r>
      </w:del>
      <w:del w:id="1042" w:author="邢震" w:date="2023-10-12T14:56:15Z">
        <w:r>
          <w:rPr>
            <w:rFonts w:hint="eastAsia"/>
            <w:sz w:val="21"/>
            <w:szCs w:val="22"/>
            <w:lang w:val="en-US" w:eastAsia="zh-CN"/>
          </w:rPr>
          <w:delText>(</w:delText>
        </w:r>
      </w:del>
      <w:del w:id="1043" w:author="邢震" w:date="2023-10-12T14:56:15Z">
        <w:r>
          <w:rPr>
            <w:rFonts w:hint="eastAsia"/>
            <w:sz w:val="21"/>
            <w:szCs w:val="22"/>
          </w:rPr>
          <w:delText xml:space="preserve">See </w:delText>
        </w:r>
      </w:del>
      <w:del w:id="1044" w:author="邢震" w:date="2023-10-12T14:56:15Z">
        <w:r>
          <w:rPr>
            <w:sz w:val="21"/>
            <w:szCs w:val="22"/>
          </w:rPr>
          <w:delText xml:space="preserve">in </w:delText>
        </w:r>
      </w:del>
      <w:del w:id="1045" w:author="邢震" w:date="2023-10-12T14:56:15Z">
        <w:r>
          <w:rPr>
            <w:rFonts w:hint="eastAsia"/>
            <w:sz w:val="21"/>
            <w:szCs w:val="22"/>
          </w:rPr>
          <w:delText>TS 38.</w:delText>
        </w:r>
      </w:del>
      <w:del w:id="1046" w:author="邢震" w:date="2023-10-12T14:56:15Z">
        <w:r>
          <w:rPr>
            <w:rFonts w:hint="eastAsia"/>
            <w:sz w:val="21"/>
            <w:szCs w:val="22"/>
            <w:lang w:val="en-US" w:eastAsia="zh-CN"/>
          </w:rPr>
          <w:delText>473</w:delText>
        </w:r>
      </w:del>
      <w:del w:id="1047" w:author="邢震" w:date="2023-10-12T14:56:15Z">
        <w:r>
          <w:rPr>
            <w:sz w:val="21"/>
            <w:szCs w:val="22"/>
          </w:rPr>
          <w:delText xml:space="preserve"> [</w:delText>
        </w:r>
      </w:del>
      <w:del w:id="1048" w:author="邢震" w:date="2023-10-12T14:56:15Z">
        <w:r>
          <w:rPr>
            <w:rFonts w:hint="eastAsia"/>
            <w:sz w:val="21"/>
            <w:szCs w:val="22"/>
            <w:lang w:val="en-US" w:eastAsia="zh-CN"/>
          </w:rPr>
          <w:delText>6</w:delText>
        </w:r>
      </w:del>
      <w:del w:id="1049" w:author="邢震" w:date="2023-10-12T14:56:15Z">
        <w:r>
          <w:rPr>
            <w:sz w:val="21"/>
            <w:szCs w:val="22"/>
          </w:rPr>
          <w:delText>]</w:delText>
        </w:r>
      </w:del>
      <w:del w:id="1050" w:author="邢震" w:date="2023-10-12T14:56:15Z">
        <w:r>
          <w:rPr>
            <w:rFonts w:hint="eastAsia"/>
            <w:sz w:val="21"/>
            <w:szCs w:val="22"/>
            <w:lang w:val="en-US" w:eastAsia="zh-CN"/>
          </w:rPr>
          <w:delText>)</w:delText>
        </w:r>
      </w:del>
      <w:del w:id="1051" w:author="邢震" w:date="2023-10-12T14:56:15Z">
        <w:r>
          <w:rPr>
            <w:sz w:val="21"/>
            <w:szCs w:val="22"/>
          </w:rPr>
          <w:delText>.</w:delText>
        </w:r>
      </w:del>
    </w:p>
    <w:p>
      <w:pPr>
        <w:pStyle w:val="122"/>
        <w:rPr>
          <w:del w:id="1052" w:author="邢震" w:date="2023-10-12T14:56:15Z"/>
          <w:sz w:val="21"/>
          <w:szCs w:val="22"/>
        </w:rPr>
      </w:pPr>
      <w:del w:id="1053" w:author="邢震" w:date="2023-10-12T14:56:15Z">
        <w:r>
          <w:rPr>
            <w:sz w:val="21"/>
            <w:szCs w:val="22"/>
          </w:rPr>
          <w:delText>d)  A single integer value.</w:delText>
        </w:r>
      </w:del>
    </w:p>
    <w:p>
      <w:pPr>
        <w:pStyle w:val="122"/>
        <w:rPr>
          <w:del w:id="1054" w:author="邢震" w:date="2023-10-12T14:56:15Z"/>
          <w:rFonts w:hint="default"/>
          <w:sz w:val="21"/>
          <w:szCs w:val="22"/>
          <w:lang w:val="en-US" w:eastAsia="zh-CN"/>
        </w:rPr>
      </w:pPr>
      <w:del w:id="1055" w:author="邢震" w:date="2023-10-12T14:56:15Z">
        <w:r>
          <w:rPr>
            <w:sz w:val="21"/>
            <w:szCs w:val="22"/>
            <w:lang w:val="en-US" w:eastAsia="zh-CN"/>
          </w:rPr>
          <w:delText xml:space="preserve">e)  </w:delText>
        </w:r>
      </w:del>
      <w:del w:id="1056" w:author="邢震" w:date="2023-10-12T14:56:15Z">
        <w:r>
          <w:rPr>
            <w:sz w:val="21"/>
            <w:szCs w:val="22"/>
          </w:rPr>
          <w:delText>PAG.ReceivedNbr</w:delText>
        </w:r>
      </w:del>
      <w:del w:id="1057" w:author="邢震" w:date="2023-10-12T14:56:15Z">
        <w:r>
          <w:rPr>
            <w:sz w:val="21"/>
            <w:szCs w:val="22"/>
            <w:lang w:val="en-US" w:eastAsia="zh-CN"/>
          </w:rPr>
          <w:delText>.</w:delText>
        </w:r>
      </w:del>
    </w:p>
    <w:p>
      <w:pPr>
        <w:pStyle w:val="122"/>
        <w:rPr>
          <w:del w:id="1058" w:author="邢震" w:date="2023-10-12T14:56:15Z"/>
          <w:sz w:val="21"/>
          <w:szCs w:val="22"/>
          <w:lang w:val="en-US" w:eastAsia="zh-CN"/>
        </w:rPr>
      </w:pPr>
      <w:del w:id="1059" w:author="邢震" w:date="2023-10-12T14:56:15Z">
        <w:r>
          <w:rPr>
            <w:sz w:val="21"/>
            <w:szCs w:val="22"/>
            <w:lang w:eastAsia="en-GB"/>
          </w:rPr>
          <w:delText>f)</w:delText>
        </w:r>
      </w:del>
      <w:del w:id="1060" w:author="邢震" w:date="2023-10-12T14:56:15Z">
        <w:r>
          <w:rPr>
            <w:sz w:val="21"/>
            <w:szCs w:val="22"/>
            <w:lang w:eastAsia="en-GB"/>
          </w:rPr>
          <w:tab/>
        </w:r>
      </w:del>
      <w:del w:id="1061" w:author="邢震" w:date="2023-10-12T14:56:15Z">
        <w:r>
          <w:rPr>
            <w:rFonts w:hint="eastAsia"/>
            <w:sz w:val="21"/>
            <w:szCs w:val="22"/>
            <w:lang w:val="en-US" w:eastAsia="zh-CN"/>
          </w:rPr>
          <w:delText>NRC</w:delText>
        </w:r>
      </w:del>
      <w:del w:id="1062" w:author="邢震" w:date="2023-10-12T14:56:15Z">
        <w:r>
          <w:rPr>
            <w:sz w:val="21"/>
            <w:szCs w:val="22"/>
            <w:lang w:val="en-US" w:eastAsia="zh-CN"/>
          </w:rPr>
          <w:delText>ell</w:delText>
        </w:r>
      </w:del>
      <w:del w:id="1063" w:author="邢震" w:date="2023-10-12T14:56:15Z">
        <w:r>
          <w:rPr>
            <w:rFonts w:hint="eastAsia"/>
            <w:sz w:val="21"/>
            <w:szCs w:val="22"/>
            <w:lang w:val="en-US" w:eastAsia="zh-CN"/>
          </w:rPr>
          <w:delText>DU</w:delText>
        </w:r>
      </w:del>
    </w:p>
    <w:p>
      <w:pPr>
        <w:pStyle w:val="122"/>
        <w:rPr>
          <w:del w:id="1064" w:author="邢震" w:date="2023-10-12T14:56:15Z"/>
          <w:sz w:val="21"/>
          <w:szCs w:val="22"/>
        </w:rPr>
      </w:pPr>
      <w:del w:id="1065" w:author="邢震" w:date="2023-10-12T14:56:15Z">
        <w:r>
          <w:rPr>
            <w:sz w:val="21"/>
            <w:szCs w:val="22"/>
            <w:lang w:eastAsia="en-GB"/>
          </w:rPr>
          <w:delText>g)</w:delText>
        </w:r>
      </w:del>
      <w:del w:id="1066" w:author="邢震" w:date="2023-10-12T14:56:15Z">
        <w:r>
          <w:rPr>
            <w:sz w:val="21"/>
            <w:szCs w:val="22"/>
            <w:lang w:eastAsia="en-GB"/>
          </w:rPr>
          <w:tab/>
        </w:r>
      </w:del>
      <w:del w:id="1067" w:author="邢震" w:date="2023-10-12T14:56:15Z">
        <w:r>
          <w:rPr>
            <w:sz w:val="21"/>
            <w:szCs w:val="22"/>
            <w:lang w:eastAsia="en-GB"/>
          </w:rPr>
          <w:delText>Valid</w:delText>
        </w:r>
      </w:del>
      <w:del w:id="1068" w:author="邢震" w:date="2023-10-12T14:56:15Z">
        <w:r>
          <w:rPr>
            <w:sz w:val="21"/>
            <w:szCs w:val="22"/>
          </w:rPr>
          <w:delText xml:space="preserve"> for packet switched traffic </w:delText>
        </w:r>
      </w:del>
    </w:p>
    <w:p>
      <w:pPr>
        <w:pStyle w:val="122"/>
        <w:rPr>
          <w:del w:id="1069" w:author="邢震" w:date="2023-10-12T14:56:21Z"/>
          <w:lang w:eastAsia="zh-CN"/>
        </w:rPr>
      </w:pPr>
      <w:del w:id="1070" w:author="邢震" w:date="2023-10-12T14:56:15Z">
        <w:r>
          <w:rPr>
            <w:rFonts w:hint="eastAsia"/>
            <w:sz w:val="21"/>
            <w:szCs w:val="22"/>
            <w:lang w:eastAsia="zh-CN"/>
          </w:rPr>
          <w:delText>h</w:delText>
        </w:r>
      </w:del>
      <w:del w:id="1071" w:author="邢震" w:date="2023-10-12T14:56:15Z">
        <w:r>
          <w:rPr>
            <w:sz w:val="21"/>
            <w:szCs w:val="22"/>
            <w:lang w:eastAsia="zh-CN"/>
          </w:rPr>
          <w:delText>)</w:delText>
        </w:r>
      </w:del>
      <w:del w:id="1072" w:author="邢震" w:date="2023-10-12T14:56:15Z">
        <w:r>
          <w:rPr>
            <w:sz w:val="21"/>
            <w:szCs w:val="22"/>
            <w:lang w:eastAsia="zh-CN"/>
          </w:rPr>
          <w:tab/>
        </w:r>
      </w:del>
      <w:del w:id="1073" w:author="邢震" w:date="2023-10-12T14:56:15Z">
        <w:r>
          <w:rPr>
            <w:sz w:val="21"/>
            <w:szCs w:val="22"/>
            <w:lang w:eastAsia="en-GB"/>
          </w:rPr>
          <w:delText>5GS</w:delText>
        </w:r>
      </w:del>
    </w:p>
    <w:p>
      <w:pPr>
        <w:pStyle w:val="122"/>
        <w:rPr>
          <w:ins w:id="1074" w:author="邢震" w:date="2023-10-12T14:58:25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1075" w:author="邢震" w:date="2023-10-12T14:58:25Z"/>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ins w:id="1076" w:author="邢震" w:date="2023-10-12T14:58:25Z"/>
                <w:rFonts w:ascii="Arial" w:hAnsi="Arial" w:cs="Arial"/>
                <w:b/>
                <w:bCs/>
                <w:sz w:val="28"/>
                <w:szCs w:val="28"/>
              </w:rPr>
            </w:pPr>
            <w:r>
              <w:rPr>
                <w:rFonts w:ascii="Arial" w:hAnsi="Arial" w:cs="Arial"/>
                <w:b/>
                <w:bCs/>
                <w:sz w:val="28"/>
                <w:szCs w:val="28"/>
                <w:lang w:eastAsia="zh-CN"/>
              </w:rPr>
              <w:t>End of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4E64"/>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4CB"/>
    <w:rsid w:val="00C12D8A"/>
    <w:rsid w:val="00C66BA2"/>
    <w:rsid w:val="00C95985"/>
    <w:rsid w:val="00CC5026"/>
    <w:rsid w:val="00CC68D0"/>
    <w:rsid w:val="00CF5C18"/>
    <w:rsid w:val="00D03F9A"/>
    <w:rsid w:val="00D06D51"/>
    <w:rsid w:val="00D2426E"/>
    <w:rsid w:val="00D24991"/>
    <w:rsid w:val="00D50255"/>
    <w:rsid w:val="00D66520"/>
    <w:rsid w:val="00DE34CF"/>
    <w:rsid w:val="00E054E2"/>
    <w:rsid w:val="00E13F3D"/>
    <w:rsid w:val="00E34898"/>
    <w:rsid w:val="00EB09B7"/>
    <w:rsid w:val="00EE7D7C"/>
    <w:rsid w:val="00F01566"/>
    <w:rsid w:val="00F25D98"/>
    <w:rsid w:val="00F300FB"/>
    <w:rsid w:val="00F53069"/>
    <w:rsid w:val="00F93132"/>
    <w:rsid w:val="00FB6386"/>
    <w:rsid w:val="01AB7E4A"/>
    <w:rsid w:val="02140D77"/>
    <w:rsid w:val="034D54F4"/>
    <w:rsid w:val="03D904D0"/>
    <w:rsid w:val="0D1B67E4"/>
    <w:rsid w:val="0E8919E2"/>
    <w:rsid w:val="0ED72FF0"/>
    <w:rsid w:val="12CB6154"/>
    <w:rsid w:val="12D62C82"/>
    <w:rsid w:val="131A0150"/>
    <w:rsid w:val="14077C90"/>
    <w:rsid w:val="145B77E1"/>
    <w:rsid w:val="18C00632"/>
    <w:rsid w:val="193A32DB"/>
    <w:rsid w:val="19720E2E"/>
    <w:rsid w:val="1A31044A"/>
    <w:rsid w:val="1ACF77D1"/>
    <w:rsid w:val="1DAB62A6"/>
    <w:rsid w:val="204E6FBF"/>
    <w:rsid w:val="2093555D"/>
    <w:rsid w:val="22CD50CC"/>
    <w:rsid w:val="26862961"/>
    <w:rsid w:val="2D08260B"/>
    <w:rsid w:val="2F3D6C99"/>
    <w:rsid w:val="2FD72269"/>
    <w:rsid w:val="334A09F7"/>
    <w:rsid w:val="345B758A"/>
    <w:rsid w:val="37AA21F3"/>
    <w:rsid w:val="3DA51A29"/>
    <w:rsid w:val="3E9E5188"/>
    <w:rsid w:val="480212F9"/>
    <w:rsid w:val="4A8852C1"/>
    <w:rsid w:val="4F706E1D"/>
    <w:rsid w:val="506D5C94"/>
    <w:rsid w:val="51D55D23"/>
    <w:rsid w:val="52DF2202"/>
    <w:rsid w:val="55041ADF"/>
    <w:rsid w:val="574F62E8"/>
    <w:rsid w:val="5C6755B9"/>
    <w:rsid w:val="60B01AAA"/>
    <w:rsid w:val="62631F0D"/>
    <w:rsid w:val="66B830BB"/>
    <w:rsid w:val="672C63F2"/>
    <w:rsid w:val="674D5726"/>
    <w:rsid w:val="6AA95198"/>
    <w:rsid w:val="6F065AB6"/>
    <w:rsid w:val="6F2C02C6"/>
    <w:rsid w:val="72D54172"/>
    <w:rsid w:val="772C6AFE"/>
    <w:rsid w:val="7A025820"/>
    <w:rsid w:val="7A511C74"/>
    <w:rsid w:val="7AAD48B6"/>
    <w:rsid w:val="7D903876"/>
    <w:rsid w:val="7EDD74E4"/>
    <w:rsid w:val="7F4A1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fontstyle01"/>
    <w:qFormat/>
    <w:uiPriority w:val="0"/>
    <w:rPr>
      <w:rFonts w:hint="default" w:ascii="Times New Roman" w:hAnsi="Times New Roman" w:cs="Times New 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660</Words>
  <Characters>4327</Characters>
  <Lines>36</Lines>
  <Paragraphs>9</Paragraphs>
  <TotalTime>42</TotalTime>
  <ScaleCrop>false</ScaleCrop>
  <LinksUpToDate>false</LinksUpToDate>
  <CharactersWithSpaces>4978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2023-10-12T16:38:39Z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0521FC9C0DB74D6A9717DD6F440A0A31</vt:lpwstr>
  </property>
</Properties>
</file>